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DFF" w:rsidRPr="00C80A3A" w:rsidRDefault="00064DFF" w:rsidP="00064DFF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บทที่ 3</w:t>
      </w:r>
    </w:p>
    <w:p w:rsidR="00064DFF" w:rsidRPr="00064DFF" w:rsidRDefault="00064DFF" w:rsidP="00064DFF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4DFF">
        <w:rPr>
          <w:rFonts w:ascii="TH SarabunPSK" w:hAnsi="TH SarabunPSK" w:cs="TH SarabunPSK"/>
          <w:b/>
          <w:bCs/>
          <w:sz w:val="36"/>
          <w:szCs w:val="36"/>
          <w:cs/>
        </w:rPr>
        <w:t>ทิศทางการจัดการศึกษา สำนักงานเขตพื้นที่การศึกษาประถมศึกษามหาสารคาม เขต 3</w:t>
      </w:r>
    </w:p>
    <w:p w:rsidR="00064DFF" w:rsidRPr="00064DFF" w:rsidRDefault="00340931" w:rsidP="00064DFF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ปีงบประมาณ พ.ศ. 256</w:t>
      </w:r>
      <w:r w:rsidR="008C67E4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</w:p>
    <w:p w:rsidR="00064DFF" w:rsidRDefault="00064DFF" w:rsidP="00064D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4DFF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CC0D38" w:rsidRPr="0011287A" w:rsidRDefault="00CC0D38" w:rsidP="00064D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4DFF" w:rsidRPr="00F70BC8" w:rsidRDefault="00F70BC8" w:rsidP="00064DF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เพื่อให้การพัฒนาคุณภาพการศึกษาเป็นไปในทิศทางที่สอดคล้องกับยุทธศาสตร์ชาติ นโยบายกระทรวงศึกษาธิการและนโยบายสำนักงานคณะกรรมการการศึกษาขั้นพื้นฐาน สำนักงานเขตพื้นที่การศึกษาประถมศึกษามหาสารคาม เขต 3 จึงได้ร่วมกันกำหนดทิศทางการดำเนินงาน ดังนี้</w:t>
      </w:r>
    </w:p>
    <w:p w:rsidR="00064DFF" w:rsidRPr="002F4EF0" w:rsidRDefault="00064DFF" w:rsidP="00064DFF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ab/>
        <w:t>“สร้างคุณภาพผู้เรียน ให้เป็นคนดี เก่ง มีความสุข สู่สังคมอนาคตที่ยั่งยืน”</w:t>
      </w: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8C67E4" w:rsidRDefault="00064DFF" w:rsidP="0033297B">
      <w:pPr>
        <w:pStyle w:val="a3"/>
        <w:tabs>
          <w:tab w:val="left" w:pos="709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>1.</w:t>
      </w:r>
      <w:r w:rsidR="008C67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67E4" w:rsidRPr="008C67E4">
        <w:rPr>
          <w:rFonts w:ascii="TH SarabunPSK" w:hAnsi="TH SarabunPSK" w:cs="TH SarabunPSK"/>
          <w:sz w:val="32"/>
          <w:szCs w:val="32"/>
          <w:cs/>
        </w:rPr>
        <w:t>เพิ่มโอกาส ความเสมอภาค ลดความเหลื่อมล้ำ ให้ผู้เรียนทุกคนได้รับบริการทางการศึกษาอย่างทั่วถึงและเท่าเทียม</w:t>
      </w:r>
      <w:r w:rsidRPr="00064D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4DFF" w:rsidRPr="00064DFF" w:rsidRDefault="008C67E4" w:rsidP="0033297B">
      <w:pPr>
        <w:pStyle w:val="a3"/>
        <w:tabs>
          <w:tab w:val="left" w:pos="709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064DFF" w:rsidRPr="00064DFF">
        <w:rPr>
          <w:rFonts w:ascii="TH SarabunPSK" w:hAnsi="TH SarabunPSK" w:cs="TH SarabunPSK"/>
          <w:sz w:val="32"/>
          <w:szCs w:val="32"/>
          <w:cs/>
        </w:rPr>
        <w:t>ส่งเสริมการจัดการศึกษาเพื่อความเป็นเลิศของผู้เรียนให้มีสมรรถนะตามศักยภาพ และเพิ่มขีดความสามารถในการแข่งขัน และพัฒนาคุณภาพผู้เรียนให้มีสมรรถนะตามหลักสูตร และทักษะที่จำเป็นต</w:t>
      </w:r>
      <w:r>
        <w:rPr>
          <w:rFonts w:ascii="TH SarabunPSK" w:hAnsi="TH SarabunPSK" w:cs="TH SarabunPSK"/>
          <w:sz w:val="32"/>
          <w:szCs w:val="32"/>
          <w:cs/>
        </w:rPr>
        <w:t>่ออนาคต</w:t>
      </w:r>
    </w:p>
    <w:p w:rsidR="00064DFF" w:rsidRDefault="008C67E4" w:rsidP="00064D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3</w:t>
      </w:r>
      <w:r w:rsidR="00064DFF" w:rsidRPr="00064DFF">
        <w:rPr>
          <w:rFonts w:ascii="TH SarabunPSK" w:hAnsi="TH SarabunPSK" w:cs="TH SarabunPSK"/>
          <w:sz w:val="32"/>
          <w:szCs w:val="32"/>
          <w:cs/>
        </w:rPr>
        <w:t xml:space="preserve">. พัฒนาผู้บริหาร ครู และบุคลากรทางการศึกษา ให้มีความเชี่ยวชาญในการจัดการศึกษาที่ตอบสนองทิศทางการพัฒนาประเทศ </w:t>
      </w:r>
    </w:p>
    <w:p w:rsidR="008C67E4" w:rsidRPr="00064DFF" w:rsidRDefault="008C67E4" w:rsidP="00064D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 w:rsidRPr="008C67E4">
        <w:rPr>
          <w:rFonts w:ascii="TH SarabunPSK" w:hAnsi="TH SarabunPSK" w:cs="TH SarabunPSK"/>
          <w:sz w:val="32"/>
          <w:szCs w:val="32"/>
        </w:rPr>
        <w:t xml:space="preserve">. </w:t>
      </w:r>
      <w:r w:rsidRPr="008C67E4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พัฒนาระบบการบริหารจัดการของหน่วยงานในสังกัดให้มีประสิทธิภาพ และประสิทธิผลเหมาะสมกับบริบท</w:t>
      </w:r>
    </w:p>
    <w:p w:rsidR="00064DFF" w:rsidRPr="00064DFF" w:rsidRDefault="00064DFF" w:rsidP="00064D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ab/>
      </w:r>
      <w:r w:rsidR="008C67E4">
        <w:rPr>
          <w:rFonts w:ascii="TH SarabunPSK" w:hAnsi="TH SarabunPSK" w:cs="TH SarabunPSK"/>
          <w:sz w:val="32"/>
          <w:szCs w:val="32"/>
          <w:cs/>
        </w:rPr>
        <w:t>5</w:t>
      </w:r>
      <w:r w:rsidRPr="00064DFF">
        <w:rPr>
          <w:rFonts w:ascii="TH SarabunPSK" w:hAnsi="TH SarabunPSK" w:cs="TH SarabunPSK"/>
          <w:sz w:val="32"/>
          <w:szCs w:val="32"/>
          <w:cs/>
        </w:rPr>
        <w:t>. พัฒนาสถานศึกษาและระบบการบริหารจัดการศ</w:t>
      </w:r>
      <w:r>
        <w:rPr>
          <w:rFonts w:ascii="TH SarabunPSK" w:hAnsi="TH SarabunPSK" w:cs="TH SarabunPSK"/>
          <w:sz w:val="32"/>
          <w:szCs w:val="32"/>
          <w:cs/>
        </w:rPr>
        <w:t>ึกษาทุกระดับให้มีความปลอดภัย และ</w:t>
      </w:r>
      <w:r w:rsidRPr="00064DFF">
        <w:rPr>
          <w:rFonts w:ascii="TH SarabunPSK" w:hAnsi="TH SarabunPSK" w:cs="TH SarabunPSK"/>
          <w:sz w:val="32"/>
          <w:szCs w:val="32"/>
          <w:cs/>
        </w:rPr>
        <w:t>สถานศึกษาสามารถจัดการศึกษาเพื่อเป้าหมายการพัฒนาที่ยั่งยืน (</w:t>
      </w:r>
      <w:r w:rsidRPr="00064DFF">
        <w:rPr>
          <w:rFonts w:ascii="TH SarabunPSK" w:hAnsi="TH SarabunPSK" w:cs="TH SarabunPSK"/>
          <w:sz w:val="32"/>
          <w:szCs w:val="32"/>
        </w:rPr>
        <w:t xml:space="preserve">Sustainable Development Goals : SDGs) </w:t>
      </w:r>
      <w:r w:rsidRPr="00064DFF">
        <w:rPr>
          <w:rFonts w:ascii="TH SarabunPSK" w:hAnsi="TH SarabunPSK" w:cs="TH SarabunPSK"/>
          <w:sz w:val="32"/>
          <w:szCs w:val="32"/>
          <w:cs/>
        </w:rPr>
        <w:t xml:space="preserve">ตามหลักปรัชญาของเศรษฐกิจพอเพียง </w:t>
      </w:r>
    </w:p>
    <w:p w:rsidR="0033297B" w:rsidRPr="0033297B" w:rsidRDefault="0033297B" w:rsidP="0033297B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  <w:bookmarkStart w:id="0" w:name="_Hlk57551731"/>
    </w:p>
    <w:p w:rsidR="0033297B" w:rsidRPr="0033297B" w:rsidRDefault="0033297B" w:rsidP="0033297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3297B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bookmarkEnd w:id="0"/>
      <w:r w:rsidRPr="0033297B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</w:p>
    <w:p w:rsidR="0033297B" w:rsidRP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1) ผู้เรียน</w:t>
      </w:r>
      <w:r w:rsidR="008C67E4" w:rsidRPr="008C67E4">
        <w:rPr>
          <w:rFonts w:ascii="TH SarabunPSK" w:eastAsia="TH SarabunIT๙" w:hAnsi="TH SarabunPSK" w:cs="TH SarabunPSK"/>
          <w:sz w:val="32"/>
          <w:szCs w:val="32"/>
          <w:cs/>
        </w:rPr>
        <w:t>ประชาชนกลุ่มเป้าหมาย ได้รับการบริการการศึกษาขั้นพื้นฐานอย่างทั่วถึง เสมอภาค และเท่าเทียม</w:t>
      </w:r>
    </w:p>
    <w:p w:rsidR="0033297B" w:rsidRP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3297B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2) </w:t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ผู้เรียนได้รับการพัฒนาทักษะความรู้</w:t>
      </w:r>
      <w:r w:rsidR="008C67E4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และทักษะที่จำเป็น</w:t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 xml:space="preserve"> มีสมรรถนะที่เหมาะสม</w:t>
      </w:r>
      <w:r w:rsidR="008C67E4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คุณลักษณะที่พึงประสงค์ตามช่วงวัย รวมถึงได้รับการส่งเสริมความเป็นเลิศเต็มตามศักยภาพ</w:t>
      </w:r>
    </w:p>
    <w:p w:rsidR="0033297B" w:rsidRP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C67E4">
        <w:rPr>
          <w:rFonts w:ascii="TH SarabunPSK" w:eastAsia="TH SarabunIT๙" w:hAnsi="TH SarabunPSK" w:cs="TH SarabunPSK"/>
          <w:sz w:val="32"/>
          <w:szCs w:val="32"/>
          <w:cs/>
        </w:rPr>
        <w:t>3) สำนักงานเขตพ</w:t>
      </w:r>
      <w:r w:rsidR="008C67E4">
        <w:rPr>
          <w:rFonts w:ascii="TH SarabunPSK" w:eastAsia="TH SarabunIT๙" w:hAnsi="TH SarabunPSK" w:cs="TH SarabunPSK" w:hint="cs"/>
          <w:sz w:val="32"/>
          <w:szCs w:val="32"/>
          <w:cs/>
        </w:rPr>
        <w:t>ื้นที่การศึกษา</w:t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และสถานศึกษาได้รับการพัฒนาระบบบริหารจัดการอย่างมีประสิทธิภาพ</w:t>
      </w:r>
    </w:p>
    <w:p w:rsid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4) ผู้เรียนมีภูมิคุ้มกัน พร้อมที่จะรับมือกับภัยคุกคามรูปแบบใหม่ทุกรูปแบบ รู้เท่าทันสื่อและเทคโนโลยี ในการดำเนินชีวิตวิถีใหม่ และชีวิตวิถีถัดไปและได้รับการศึกษาในสถานศึกษาที่มีความปลอดภัย</w:t>
      </w:r>
    </w:p>
    <w:p w:rsidR="00064DFF" w:rsidRPr="0033297B" w:rsidRDefault="00064DFF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340931" w:rsidRPr="00340931" w:rsidRDefault="00064DFF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64DFF">
        <w:rPr>
          <w:rFonts w:ascii="TH SarabunPSK" w:hAnsi="TH SarabunPSK" w:cs="TH SarabunPSK"/>
          <w:sz w:val="32"/>
          <w:szCs w:val="32"/>
          <w:cs/>
        </w:rPr>
        <w:tab/>
      </w:r>
      <w:r w:rsidR="00340931"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1</w:t>
      </w:r>
      <w:r w:rsidR="00340931" w:rsidRPr="00340931">
        <w:rPr>
          <w:rFonts w:ascii="TH SarabunPSK" w:hAnsi="TH SarabunPSK" w:cs="TH SarabunPSK"/>
          <w:sz w:val="32"/>
          <w:szCs w:val="32"/>
          <w:cs/>
        </w:rPr>
        <w:t xml:space="preserve"> เพิ่มโอกาสและความเสมอภาคทางการศึกษาให้กับประชากรวัยเรียนทุกคน</w:t>
      </w:r>
    </w:p>
    <w:p w:rsidR="00340931" w:rsidRPr="00340931" w:rsidRDefault="00340931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2</w:t>
      </w:r>
      <w:r w:rsidRPr="00340931">
        <w:rPr>
          <w:rFonts w:ascii="TH SarabunPSK" w:hAnsi="TH SarabunPSK" w:cs="TH SarabunPSK"/>
          <w:sz w:val="32"/>
          <w:szCs w:val="32"/>
          <w:cs/>
        </w:rPr>
        <w:t xml:space="preserve"> ยกระดับคุณภาพการศึกษาให้สอดคล้อ</w:t>
      </w:r>
      <w:r w:rsidR="00DB10EF">
        <w:rPr>
          <w:rFonts w:ascii="TH SarabunPSK" w:hAnsi="TH SarabunPSK" w:cs="TH SarabunPSK"/>
          <w:sz w:val="32"/>
          <w:szCs w:val="32"/>
          <w:cs/>
        </w:rPr>
        <w:t>งกับการเปลี่ยนแปลง</w:t>
      </w:r>
    </w:p>
    <w:p w:rsidR="00340931" w:rsidRPr="00340931" w:rsidRDefault="00340931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3</w:t>
      </w:r>
      <w:r w:rsidRPr="00340931">
        <w:rPr>
          <w:rFonts w:ascii="TH SarabunPSK" w:hAnsi="TH SarabunPSK" w:cs="TH SarabunPSK"/>
          <w:sz w:val="32"/>
          <w:szCs w:val="32"/>
          <w:cs/>
        </w:rPr>
        <w:t xml:space="preserve"> เพิ่มประสิทธิภาพการบริหารจัดการศึกษา</w:t>
      </w:r>
    </w:p>
    <w:p w:rsidR="00064DFF" w:rsidRPr="00064DFF" w:rsidRDefault="00340931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4</w:t>
      </w:r>
      <w:r w:rsidRPr="00340931">
        <w:rPr>
          <w:rFonts w:ascii="TH SarabunPSK" w:hAnsi="TH SarabunPSK" w:cs="TH SarabunPSK"/>
          <w:sz w:val="32"/>
          <w:szCs w:val="32"/>
          <w:cs/>
        </w:rPr>
        <w:t xml:space="preserve"> ส่งเสริมการจัดการศึกษาให้ผู้เรียนมีความปลอดภัยจากภัยทุกรูปแบบ</w:t>
      </w:r>
    </w:p>
    <w:p w:rsidR="00064DFF" w:rsidRPr="00064DFF" w:rsidRDefault="00064DFF" w:rsidP="00064DFF">
      <w:pPr>
        <w:pStyle w:val="a3"/>
        <w:rPr>
          <w:rFonts w:ascii="TH SarabunPSK" w:hAnsi="TH SarabunPSK" w:cs="TH SarabunPSK"/>
          <w:sz w:val="16"/>
          <w:szCs w:val="16"/>
        </w:rPr>
      </w:pPr>
    </w:p>
    <w:p w:rsidR="00064DFF" w:rsidRPr="00340931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</w:pPr>
      <w:bookmarkStart w:id="1" w:name="_Toc83640600"/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 </w:t>
      </w:r>
      <w:bookmarkEnd w:id="1"/>
      <w:r w:rsidR="00340931" w:rsidRPr="0034093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1 เพิ่มโอกาสและความเสมอภาคทางการศึกษาให้กับประชากรวัยเรียนทุกคน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1.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340931" w:rsidRPr="00340931" w:rsidRDefault="00064DFF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340931" w:rsidRPr="00340931">
        <w:rPr>
          <w:rFonts w:ascii="TH SarabunPSK" w:eastAsia="TH SarabunIT๙" w:hAnsi="TH SarabunPSK" w:cs="TH SarabunPSK"/>
          <w:sz w:val="32"/>
          <w:szCs w:val="32"/>
          <w:cs/>
        </w:rPr>
        <w:t>1.1) ผู้เรียนระดับปฐมวัยได้มีโอกาสเข้ารับการพัฒนาที่เหมาะสมตามวัย</w:t>
      </w:r>
    </w:p>
    <w:p w:rsidR="00340931" w:rsidRPr="00340931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 xml:space="preserve">1.2) ประชากรวัยเรียนระดับการศึกษาภาคบังคับ ได้รับโอกาสทางการศึกษาอย่างเสมอภาคจนจบการศึกษาภาคบังคับ </w:t>
      </w:r>
    </w:p>
    <w:p w:rsidR="00340931" w:rsidRPr="00340931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1.3</w:t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 xml:space="preserve">) เด็กพิการและเด็กด้อยโอกาส ได้รับโอกาสทางการศึกษาที่มีคุณภาพ </w:t>
      </w:r>
    </w:p>
    <w:p w:rsidR="00340931" w:rsidRPr="00340931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1.4</w:t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 xml:space="preserve">) ผู้เรียนที่มีความสามารถพิเศษได้รับการส่งเสริมและพัฒนาเต็มตามศักยภาพ  </w:t>
      </w:r>
    </w:p>
    <w:p w:rsidR="00064DFF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6"/>
          <w:szCs w:val="16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1.5</w:t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>) เด็กกลุ่มเสี่ยงที่จะออกจากระบบการศึกษา เด็กตกหล่น และเด็กออกกลางคัน ได้รับการช่วยเหลือให้ได้รับการศึกษาขั้นพื้นฐาน</w:t>
      </w:r>
    </w:p>
    <w:p w:rsidR="00F70BC8" w:rsidRPr="00064DFF" w:rsidRDefault="00F70BC8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Calibri" w:hAnsi="TH SarabunPSK" w:cs="TH SarabunPSK"/>
          <w:color w:val="FF0000"/>
          <w:sz w:val="16"/>
          <w:szCs w:val="16"/>
          <w:cs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ตัวชี้วัด ค่าเป้าหมาย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5350"/>
        <w:gridCol w:w="1529"/>
        <w:gridCol w:w="1843"/>
      </w:tblGrid>
      <w:tr w:rsidR="007E0A3A" w:rsidRPr="007E0A3A" w:rsidTr="00174138">
        <w:trPr>
          <w:trHeight w:val="416"/>
          <w:tblHeader/>
        </w:trPr>
        <w:tc>
          <w:tcPr>
            <w:tcW w:w="487" w:type="dxa"/>
            <w:shd w:val="clear" w:color="auto" w:fill="auto"/>
            <w:vAlign w:val="center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29" w:type="dxa"/>
            <w:vAlign w:val="center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0A3A" w:rsidRPr="007E0A3A" w:rsidRDefault="00E61FF8" w:rsidP="00DB10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7E0A3A" w:rsidRPr="007E0A3A" w:rsidTr="00DB10EF">
        <w:tc>
          <w:tcPr>
            <w:tcW w:w="487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7E0A3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8"/>
                <w:sz w:val="32"/>
                <w:szCs w:val="32"/>
                <w:cs/>
              </w:rPr>
              <w:t>ร้อยละของสถานศึกษาที่จัดการศึกษาในรูปแบบที่หลากหลาย</w:t>
            </w: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เหมาะสมกับผู้เรียน</w:t>
            </w:r>
          </w:p>
        </w:tc>
        <w:tc>
          <w:tcPr>
            <w:tcW w:w="1529" w:type="dxa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B10EF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7E0A3A" w:rsidRPr="007E0A3A" w:rsidTr="00DB10EF">
        <w:tc>
          <w:tcPr>
            <w:tcW w:w="487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4"/>
                <w:sz w:val="32"/>
                <w:szCs w:val="32"/>
                <w:cs/>
              </w:rPr>
              <w:t>ร้อยละของสถานศึกษามีการนำข้อมูลสารสนเทศ มาใช้ในการรับ</w:t>
            </w:r>
            <w:r w:rsidRPr="007E0A3A">
              <w:rPr>
                <w:rFonts w:ascii="TH SarabunPSK" w:eastAsia="TH SarabunIT๙" w:hAnsi="TH SarabunPSK" w:cs="TH SarabunPSK"/>
                <w:spacing w:val="6"/>
                <w:sz w:val="32"/>
                <w:szCs w:val="32"/>
                <w:cs/>
              </w:rPr>
              <w:t>และให้บริการการศึกษา รวมถึงการส่งต่อ ผู้เรียน ระดับปฐมวัย</w:t>
            </w: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 และการศึกษาขั้นพื้นฐานอย่างเป็นระบบ</w:t>
            </w:r>
          </w:p>
        </w:tc>
        <w:tc>
          <w:tcPr>
            <w:tcW w:w="1529" w:type="dxa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B10EF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4639BB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7E0A3A" w:rsidRPr="007E0A3A" w:rsidTr="00DB10EF">
        <w:tc>
          <w:tcPr>
            <w:tcW w:w="487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33297B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>
              <w:rPr>
                <w:rFonts w:ascii="TH SarabunPSK" w:eastAsia="TH SarabunIT๙" w:hAnsi="TH SarabunPSK" w:cs="TH SarabunPSK" w:hint="cs"/>
                <w:spacing w:val="10"/>
                <w:sz w:val="32"/>
                <w:szCs w:val="32"/>
                <w:cs/>
              </w:rPr>
              <w:t>ร้อยละ</w:t>
            </w:r>
            <w:r w:rsidR="007E0A3A" w:rsidRPr="007E0A3A">
              <w:rPr>
                <w:rFonts w:ascii="TH SarabunPSK" w:eastAsia="TH SarabunIT๙" w:hAnsi="TH SarabunPSK" w:cs="TH SarabunPSK"/>
                <w:spacing w:val="10"/>
                <w:sz w:val="32"/>
                <w:szCs w:val="32"/>
                <w:cs/>
              </w:rPr>
              <w:t>ของผู้เรียนที่เป็นผู้พิการ ผู้ด้อยโอกาส ได้รับการศึกษา</w:t>
            </w:r>
            <w:r w:rsidR="007E0A3A"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ที่เหมาะสม ตามความจำเป็นและศักยภาพ</w:t>
            </w:r>
          </w:p>
        </w:tc>
        <w:tc>
          <w:tcPr>
            <w:tcW w:w="1529" w:type="dxa"/>
          </w:tcPr>
          <w:p w:rsidR="007E0A3A" w:rsidRPr="007E0A3A" w:rsidRDefault="00DB10EF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ร้อยละ 90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7E0A3A" w:rsidRPr="007E0A3A" w:rsidTr="00DB10EF">
        <w:tc>
          <w:tcPr>
            <w:tcW w:w="487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DB10EF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DB10EF">
              <w:rPr>
                <w:rFonts w:ascii="TH SarabunPSK" w:eastAsia="TH SarabunIT๙" w:hAnsi="TH SarabunPSK" w:cs="TH SarabunPSK"/>
                <w:spacing w:val="14"/>
                <w:sz w:val="32"/>
                <w:szCs w:val="32"/>
                <w:cs/>
              </w:rPr>
              <w:t>ร้อยละของนักเรียนยากจนที่ผ่านการคัดกรองตามหลักเกณฑ์การคัดกรองปัจจัยพื้นฐานนักเรียนยากจน ได้รับเงินอุดหนุนปัจจัยพื้นฐานสำหรับนักเรียนยากจน</w:t>
            </w:r>
          </w:p>
        </w:tc>
        <w:tc>
          <w:tcPr>
            <w:tcW w:w="1529" w:type="dxa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33297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ส่งเสริมการจัดการศึกษาทางไกลฯ</w:t>
            </w:r>
          </w:p>
        </w:tc>
      </w:tr>
      <w:tr w:rsidR="00DB10EF" w:rsidRPr="007E0A3A" w:rsidTr="00DB10EF">
        <w:tc>
          <w:tcPr>
            <w:tcW w:w="487" w:type="dxa"/>
            <w:shd w:val="clear" w:color="auto" w:fill="auto"/>
          </w:tcPr>
          <w:p w:rsidR="00DB10EF" w:rsidRPr="007E0A3A" w:rsidRDefault="00DB10EF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5350" w:type="dxa"/>
            <w:shd w:val="clear" w:color="auto" w:fill="auto"/>
          </w:tcPr>
          <w:p w:rsidR="00DB10EF" w:rsidRPr="007E0A3A" w:rsidRDefault="00DB10EF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เด็กตกหล่น และเด็กออกกลางคัน</w:t>
            </w:r>
          </w:p>
        </w:tc>
        <w:tc>
          <w:tcPr>
            <w:tcW w:w="1529" w:type="dxa"/>
          </w:tcPr>
          <w:p w:rsidR="00DB10EF" w:rsidRPr="007E0A3A" w:rsidRDefault="00DB10EF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DB10EF" w:rsidRPr="004639BB" w:rsidRDefault="00DB10EF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</w:p>
        </w:tc>
      </w:tr>
      <w:tr w:rsidR="00DB10EF" w:rsidRPr="007E0A3A" w:rsidTr="00DB10EF">
        <w:tc>
          <w:tcPr>
            <w:tcW w:w="487" w:type="dxa"/>
            <w:shd w:val="clear" w:color="auto" w:fill="auto"/>
          </w:tcPr>
          <w:p w:rsidR="00DB10EF" w:rsidRPr="007E0A3A" w:rsidRDefault="00DB10EF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50" w:type="dxa"/>
            <w:shd w:val="clear" w:color="auto" w:fill="auto"/>
          </w:tcPr>
          <w:p w:rsidR="00DB10EF" w:rsidRPr="007E0A3A" w:rsidRDefault="00DB10EF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 xml:space="preserve">5.1 </w:t>
            </w:r>
            <w:r w:rsidRPr="00DB10EF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ร้อยละของเด็กออกกลางคัน </w:t>
            </w: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ให้</w:t>
            </w:r>
            <w:r w:rsidRPr="00DB10EF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กลับเข้าสู่ระบบการศึกษา หรือได้รับการศึกษา ด้วยรูปแบบ</w:t>
            </w: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1529" w:type="dxa"/>
          </w:tcPr>
          <w:p w:rsidR="00DB10EF" w:rsidRPr="007E0A3A" w:rsidRDefault="00157C89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ร้อยละ 90</w:t>
            </w:r>
          </w:p>
        </w:tc>
        <w:tc>
          <w:tcPr>
            <w:tcW w:w="1843" w:type="dxa"/>
            <w:shd w:val="clear" w:color="auto" w:fill="auto"/>
          </w:tcPr>
          <w:p w:rsidR="00DB10EF" w:rsidRPr="004639BB" w:rsidRDefault="00174138" w:rsidP="00174138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174138" w:rsidRPr="007E0A3A" w:rsidTr="00F258E0">
        <w:tc>
          <w:tcPr>
            <w:tcW w:w="487" w:type="dxa"/>
            <w:shd w:val="clear" w:color="auto" w:fill="auto"/>
            <w:vAlign w:val="center"/>
          </w:tcPr>
          <w:p w:rsidR="00174138" w:rsidRPr="007E0A3A" w:rsidRDefault="00174138" w:rsidP="001741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174138" w:rsidRPr="007E0A3A" w:rsidRDefault="00174138" w:rsidP="001741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29" w:type="dxa"/>
            <w:vAlign w:val="center"/>
          </w:tcPr>
          <w:p w:rsidR="00174138" w:rsidRPr="007E0A3A" w:rsidRDefault="00174138" w:rsidP="001741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4138" w:rsidRPr="007E0A3A" w:rsidRDefault="00174138" w:rsidP="001741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DB10EF" w:rsidRPr="007E0A3A" w:rsidTr="00DB10EF">
        <w:tc>
          <w:tcPr>
            <w:tcW w:w="487" w:type="dxa"/>
            <w:shd w:val="clear" w:color="auto" w:fill="auto"/>
          </w:tcPr>
          <w:p w:rsidR="00DB10EF" w:rsidRPr="007E0A3A" w:rsidRDefault="00DB10EF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50" w:type="dxa"/>
            <w:shd w:val="clear" w:color="auto" w:fill="auto"/>
          </w:tcPr>
          <w:p w:rsidR="00DB10EF" w:rsidRPr="007E0A3A" w:rsidRDefault="00DB10EF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DB10EF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5.2 ร้อยละของเด็กที่อยู่นอกระบบการศึกษา เด็กตกหล่น ให้กลับเข้าสู่ระบบการศึกษา หรือได้รับการศึกษา ด้วยรูปแบบที่เหมาะสม เพิ่มขึ้น</w:t>
            </w:r>
          </w:p>
        </w:tc>
        <w:tc>
          <w:tcPr>
            <w:tcW w:w="1529" w:type="dxa"/>
          </w:tcPr>
          <w:p w:rsidR="00DB10EF" w:rsidRPr="007E0A3A" w:rsidRDefault="00157C89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ร้อยละ 3</w:t>
            </w:r>
          </w:p>
        </w:tc>
        <w:tc>
          <w:tcPr>
            <w:tcW w:w="1843" w:type="dxa"/>
            <w:shd w:val="clear" w:color="auto" w:fill="auto"/>
          </w:tcPr>
          <w:p w:rsidR="00DB10EF" w:rsidRPr="004639BB" w:rsidRDefault="00174138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174138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7E0A3A" w:rsidRPr="007E0A3A" w:rsidTr="00DB10EF">
        <w:tc>
          <w:tcPr>
            <w:tcW w:w="487" w:type="dxa"/>
            <w:shd w:val="clear" w:color="auto" w:fill="auto"/>
          </w:tcPr>
          <w:p w:rsidR="007E0A3A" w:rsidRPr="007E0A3A" w:rsidRDefault="007E0A3A" w:rsidP="00157C89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50" w:type="dxa"/>
            <w:shd w:val="clear" w:color="auto" w:fill="auto"/>
          </w:tcPr>
          <w:p w:rsidR="007E0A3A" w:rsidRPr="007E0A3A" w:rsidRDefault="00157C89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157C89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5.3 อัตราการออกกลางคันของผู้เรียนระดับพื้นฐานลดลง</w:t>
            </w:r>
          </w:p>
        </w:tc>
        <w:tc>
          <w:tcPr>
            <w:tcW w:w="1529" w:type="dxa"/>
          </w:tcPr>
          <w:p w:rsidR="007E0A3A" w:rsidRPr="007E0A3A" w:rsidRDefault="007E0A3A" w:rsidP="00157C89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ร้อยละ</w:t>
            </w:r>
            <w:r w:rsidR="004639B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 xml:space="preserve"> </w:t>
            </w:r>
            <w:r w:rsidR="00157C89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0.345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4639BB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7E0A3A" w:rsidRPr="007E0A3A" w:rsidTr="00DB10EF">
        <w:tc>
          <w:tcPr>
            <w:tcW w:w="487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DB10EF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-4"/>
                <w:sz w:val="32"/>
                <w:szCs w:val="32"/>
                <w:cs/>
              </w:rPr>
              <w:t>ร้อยละของผู้เรียนที่เป็นผู้มีความสามารถพิเศษ ได้รับการส่งเสริมศักยภาพที่เหมาะสม</w:t>
            </w:r>
          </w:p>
        </w:tc>
        <w:tc>
          <w:tcPr>
            <w:tcW w:w="1529" w:type="dxa"/>
          </w:tcPr>
          <w:p w:rsidR="007E0A3A" w:rsidRPr="007E0A3A" w:rsidRDefault="007E0A3A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ร้อยละ</w:t>
            </w:r>
            <w:r w:rsidR="00157C89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 xml:space="preserve"> 95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DB10EF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</w:tbl>
    <w:p w:rsidR="0033297B" w:rsidRPr="00711003" w:rsidRDefault="0033297B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064DFF" w:rsidRDefault="00D0451A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064DFF"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</w:t>
      </w:r>
      <w:r w:rsidR="00064DFF"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.</w:t>
      </w:r>
      <w:r w:rsidR="00064DFF"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:rsidR="00825E2E" w:rsidRPr="00064DFF" w:rsidRDefault="00825E2E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การสนับสนุนโครงสร้างพื้นฐาน</w:t>
      </w:r>
    </w:p>
    <w:p w:rsidR="007E0A3A" w:rsidRPr="007E0A3A" w:rsidRDefault="00064DF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="007E0A3A" w:rsidRPr="007E0A3A">
        <w:rPr>
          <w:rFonts w:ascii="TH SarabunPSK" w:eastAsia="TH SarabunIT๙" w:hAnsi="TH SarabunPSK" w:cs="TH SarabunPSK"/>
          <w:sz w:val="32"/>
          <w:szCs w:val="32"/>
        </w:rPr>
        <w:t xml:space="preserve">3.1) </w:t>
      </w:r>
      <w:r w:rsidR="007E0A3A" w:rsidRPr="007E0A3A">
        <w:rPr>
          <w:rFonts w:ascii="TH SarabunPSK" w:eastAsia="TH SarabunIT๙" w:hAnsi="TH SarabunPSK" w:cs="TH SarabunPSK"/>
          <w:sz w:val="32"/>
          <w:szCs w:val="32"/>
          <w:cs/>
        </w:rPr>
        <w:t>พัฒนาระบบข้อมูลสารสนเทศของผู้เรียนระดับปฐมวัย และการศึกษาขั้นพื้นฐานเป็นรายบุคคล เป็นฐานข้อมูลในการบริหารจัดการศึกษา รวมทั้ง</w:t>
      </w:r>
      <w:proofErr w:type="spellStart"/>
      <w:r w:rsidR="007E0A3A" w:rsidRPr="007E0A3A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="007E0A3A"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การและเชื่อมโยงฐานข้อมูลกับหน่วยงานอื่นที่เกี่ยวข้อง เพื่อดูแลและป้องกันไม่ให้ผู้เรียนออกจากระบบการศึกษา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3.2)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ส่งเสริม สนับสนุนการมีส่วนร่วมของสังคมอย่างต่อเนื่อง ประสานงานกับหน่วยงานอื่น ๆ ที่เกี่ยวข้อง และระดมทรัพยากรเพื่อแก้ปัญหาความเหลื่อมล้ำทางการศึกษา</w:t>
      </w:r>
    </w:p>
    <w:p w:rsidR="00566B89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3.3)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ส่งเสริม สนับสนุนให้มีเทคโนโลยี</w:t>
      </w:r>
      <w:proofErr w:type="spellStart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 หรื</w:t>
      </w:r>
      <w:r w:rsidR="00566B89">
        <w:rPr>
          <w:rFonts w:ascii="TH SarabunPSK" w:eastAsia="TH SarabunIT๙" w:hAnsi="TH SarabunPSK" w:cs="TH SarabunPSK"/>
          <w:sz w:val="32"/>
          <w:szCs w:val="32"/>
          <w:cs/>
        </w:rPr>
        <w:t>อนวัตกรรม ในการสร้างโอกาส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ทาง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การศึกษา ให้ผู้เรียนทุกคน ทุกพื้นที่เข้าถึงการจัดการศึกษาที่มีคุณภาพ </w:t>
      </w:r>
    </w:p>
    <w:p w:rsidR="00566B89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3.4)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พัฒนาระบบสนับสนุนการจัดการศึกษาขั้นพื้นฐาน โดยบุคคล ครอบครัว  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Home School)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องค์กรชุมชน องค์กรเอกชน องค์กรวิชาชีพ และสถ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านประกอบการในศูนย์การเรียน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ตามมาตรา </w:t>
      </w:r>
      <w:r w:rsidRPr="007E0A3A">
        <w:rPr>
          <w:rFonts w:ascii="TH SarabunPSK" w:eastAsia="TH SarabunIT๙" w:hAnsi="TH SarabunPSK" w:cs="TH SarabunPSK"/>
          <w:sz w:val="32"/>
          <w:szCs w:val="32"/>
        </w:rPr>
        <w:t>12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 แห่งพระราชบัญญัติการศึกษาแห่งชาติ พ.ศ. </w:t>
      </w:r>
      <w:r w:rsidRPr="007E0A3A">
        <w:rPr>
          <w:rFonts w:ascii="TH SarabunPSK" w:eastAsia="TH SarabunIT๙" w:hAnsi="TH SarabunPSK" w:cs="TH SarabunPSK"/>
          <w:sz w:val="32"/>
          <w:szCs w:val="32"/>
        </w:rPr>
        <w:t>2542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3.5)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พัฒนาระบบแพลตฟอร์มในการส่งต่อ ติดตาม และค้นหานักเรียน เพื่อช่วยเหลือเด็กตกหล่น เด็กออกกลางคันให้กลับเข้าสู่ระบบการศึกษา หรือได้รับการศึกษาด้วยรูปแบบที่เหมาะสม </w:t>
      </w:r>
    </w:p>
    <w:p w:rsidR="00D0451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3.6)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กำหนดแนวทาง และกระบวนการในกา</w:t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>รส่งต่อนักเรียนให้ได้รับการศึกษา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ในระดับที่สูงขึ้น หรือมีทักษะอาชีพในการดำรงชีวิต </w:t>
      </w:r>
    </w:p>
    <w:p w:rsid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3.7)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พัฒนารูปแบบและวิธีการจัดการเรียนรู้ เทคโนโลยี สิ่งอำนวยความสะดวก </w:t>
      </w:r>
      <w:proofErr w:type="gramStart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สื่อบริการ  และความช่วยเหลืออื่นใดทางการศึกษา</w:t>
      </w:r>
      <w:proofErr w:type="gramEnd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 รวมทั้งกระบวนการวัดและประเมินผลที่เหมาะสมกับการพัฒนาศักยภาพของเด็กพิการ</w:t>
      </w:r>
    </w:p>
    <w:p w:rsidR="00825E2E" w:rsidRDefault="00825E2E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การดูแล ส่งเสริมการเข้าถึงโอกาสทางการศึกษาของผู้เรียน </w:t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3.8) จัดการศึกษาให้ผู้เรียนที่มีความสามารถพิเศษได้รับโอกาสในการพัฒนาเต็มตามศักยภาพ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3.9) สร้างการศึกษาทางเลือกและการศึกษาตลอดชีวิต (</w:t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Lifelong learning)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ที่หลากหลายให้กับผู้เรียนกลุ่มเป้าหมายพิเศษ และกลุ่มเปราะบาง ในการเข้าถึงการศึกษา การเรียนรู้ และมีพื้น</w:t>
      </w:r>
      <w:r w:rsidR="00573608">
        <w:rPr>
          <w:rFonts w:ascii="TH SarabunPSK" w:eastAsia="TH SarabunIT๙" w:hAnsi="TH SarabunPSK" w:cs="TH SarabunPSK"/>
          <w:sz w:val="32"/>
          <w:szCs w:val="32"/>
          <w:cs/>
        </w:rPr>
        <w:t>ฐานการประกอบอาชีพหรือทักษะอาชีพ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อย่างเท่าเทียม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3.10) ส่งเสริมเด็กพิการและเด็กด้อยโอกาส มีโอกาสได้รับการศึกษาที่มีคุณภาพ มีทักษะชีวิต ทักษะวิชาการ และทักษะวิชาชีพ สอดคล้องกับความต้องการจำเป็นสามารถพึ่งตนเองได้ตามศักยภาพของแต่ละบุคคล </w:t>
      </w:r>
    </w:p>
    <w:p w:rsidR="00D0451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3.11) ส่งเสริมสนับสนุนการจัดการศึกษาแบบเรียนรวมให้มีคุณภาพ และเกิดการ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proofErr w:type="spellStart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การอย่างยั่งยืน</w:t>
      </w:r>
    </w:p>
    <w:p w:rsidR="00E844CF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3.12) จัดสรรงบประมาณเป็นการเฉพาะสำหรับผู้เรียนที่มีความจำเป็นพิเศษ เพื่อแก้ไขปัญหาด้านความเหลื่อมล้ำทางการศึกษา</w:t>
      </w:r>
    </w:p>
    <w:p w:rsidR="00825E2E" w:rsidRDefault="00825E2E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การเพิ่มโอกาสการเข้าถึงสถานศึกษาที่มีคุณภาพทุกพื้นที่ 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3.13) จัดสรรเงินอุดหนุนและทรัพยากรที่จำเป็น รวมถึงประสานการสนับสนุนทรัพยากรแก่สถานศึกษาในพื้นที่ลักษณะพิเศษ พื้นที่สูงในถิ่นทุรกันดาร และพื้นที่เกาะ เพื่อความเสมอภาคทางการศึกษา</w:t>
      </w:r>
    </w:p>
    <w:p w:rsidR="00064DFF" w:rsidRPr="00064DFF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3.14) พัฒนาโรงเรียนคุณภาพ โรงเรียนที่สามารถดำรงอยู่ได้อย่างมีคุณภาพ (</w:t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Stand Alone)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ให้สามารถเพิ่มโอกาสทางการศึกษาขั้นพื้นฐานให้กับประชากรวัยเรียนและผู้เรียนได้อย่างมีคุณภาพ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064DFF" w:rsidRPr="001E5C7C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2" w:name="_Toc83640601"/>
      <w:r w:rsidRPr="00064DFF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2. </w:t>
      </w:r>
      <w:bookmarkEnd w:id="2"/>
      <w:r w:rsidR="001E5C7C" w:rsidRPr="001E5C7C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กลยุทธ์ที่ 2 ยกระดับคุณภาพการศึกษาให้สอดคล้องกับการเปลี่ยนแปลง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1. 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E5C7C" w:rsidRDefault="00064DFF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="001E5C7C"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1.1) เด็กปฐมวัยในสังกัดสำนัก</w:t>
      </w:r>
      <w:r w:rsid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งานเขต</w:t>
      </w:r>
      <w:r w:rsidR="001E5C7C">
        <w:rPr>
          <w:rFonts w:ascii="TH SarabunPSK" w:eastAsia="TH SarabunIT๙" w:hAnsi="TH SarabunPSK" w:cs="TH SarabunPSK" w:hint="cs"/>
          <w:color w:val="000000" w:themeColor="text1"/>
          <w:spacing w:val="8"/>
          <w:sz w:val="32"/>
          <w:szCs w:val="32"/>
          <w:cs/>
        </w:rPr>
        <w:t xml:space="preserve">พื้นที่การศึกษาประถมศึกษามหาสารคาม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>
        <w:rPr>
          <w:rFonts w:ascii="TH SarabunPSK" w:eastAsia="TH SarabunIT๙" w:hAnsi="TH SarabunPSK" w:cs="TH SarabunPSK" w:hint="cs"/>
          <w:color w:val="000000" w:themeColor="text1"/>
          <w:spacing w:val="8"/>
          <w:sz w:val="32"/>
          <w:szCs w:val="32"/>
          <w:cs/>
        </w:rPr>
        <w:t>เขต 3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 มีพัฒนาการสมวัย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1.2) ผู้เรียนทุกช่วงวัยในระดับการศึกษาขั้นพื้นฐาน มีความรักในสถาบันหลักของชาติ และยึดมั่นการปกครองระบอบประชาธิปไตยอันมีพระมหากษัตริย์ทรงเป็นประมุข เป็นพลเมืองที่รู</w:t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้สิทธิและหน้าที่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อย่างมีความรับผิดชอบ มีจิตสาธารณะ มีความรักและความภูมิใจในความเป็นไทย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1.3) ผู้เรียนทุกช่วงวัยในระดับการศึกษาขั้นพื้นฐาน ได้รับการศึกษาที่มีคุณภาพ      ตามมาตรฐาน สอดคล้องกับศักยภาพ ใ</w:t>
      </w:r>
      <w:r w:rsidR="00072933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ห้เป็นผู้มีสมรรถนะและทักษะที่จำเป</w:t>
      </w:r>
      <w:r w:rsidR="00072933">
        <w:rPr>
          <w:rFonts w:ascii="TH SarabunPSK" w:eastAsia="TH SarabunIT๙" w:hAnsi="TH SarabunPSK" w:cs="TH SarabunPSK" w:hint="cs"/>
          <w:color w:val="000000" w:themeColor="text1"/>
          <w:spacing w:val="8"/>
          <w:sz w:val="32"/>
          <w:szCs w:val="32"/>
          <w:cs/>
        </w:rPr>
        <w:t>็น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1.4) ผู้บริหาร ครู และบุคลากรทางการศึกษาเป็นบุคคลแห่งการเรียนรู้ ทันต่อการเปลี่ยนแปลง   ของเทคโนโลยี มีสมรรถนะ ความรู้ ความเชี่ยวชาญ จรรยาบรรณและมาตรฐานวิชาชีพ และจิตวิญญาณความเป็นครู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1.5) สถานศึกษาจัดการศึกษาเพื่อการบรรลุเป้าหมายการพัฒนาอย่างยั่งยืน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Sustainable Development Goals : SDGs)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ตามหลักปรัชญาของเศรษฐกิจพอเพียง</w:t>
      </w:r>
    </w:p>
    <w:p w:rsidR="00064DFF" w:rsidRPr="00064DFF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16"/>
          <w:szCs w:val="16"/>
          <w:cs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1.6) สถานศึกษา สามารถจัดการเรียนรู้เชิงรุก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Active Learning)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และมีระบบการวัดและประเมินผลเพื่อพัฒนาการเรียนรู้ของผู้เรียน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Assessment for Learning)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ด้วยวิธีการที่หลากหลาย ยืดหยุ่นตอบสนองต่อความถนัดและความสนใจของผู้เรียน เพื่อส่งเสริมการเรียนรู้เป็นรายบุคคล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Personalized Learning) </w:t>
      </w:r>
      <w:r w:rsidR="00064DFF" w:rsidRPr="00064DFF">
        <w:rPr>
          <w:rFonts w:ascii="TH SarabunPSK" w:eastAsia="TH SarabunIT๙" w:hAnsi="TH SarabunPSK" w:cs="TH SarabunPSK"/>
          <w:color w:val="000000" w:themeColor="text1"/>
          <w:sz w:val="16"/>
          <w:szCs w:val="16"/>
          <w:cs/>
        </w:rPr>
        <w:t xml:space="preserve"> 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lastRenderedPageBreak/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2. 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 ค่าเป้าหมาย</w:t>
      </w:r>
    </w:p>
    <w:tbl>
      <w:tblPr>
        <w:tblStyle w:val="1"/>
        <w:tblW w:w="9209" w:type="dxa"/>
        <w:jc w:val="center"/>
        <w:tblLook w:val="04A0" w:firstRow="1" w:lastRow="0" w:firstColumn="1" w:lastColumn="0" w:noHBand="0" w:noVBand="1"/>
      </w:tblPr>
      <w:tblGrid>
        <w:gridCol w:w="562"/>
        <w:gridCol w:w="5245"/>
        <w:gridCol w:w="1418"/>
        <w:gridCol w:w="1984"/>
      </w:tblGrid>
      <w:tr w:rsidR="00825E2E" w:rsidRPr="00825E2E" w:rsidTr="00174138">
        <w:trPr>
          <w:cantSplit/>
          <w:tblHeader/>
          <w:jc w:val="center"/>
        </w:trPr>
        <w:tc>
          <w:tcPr>
            <w:tcW w:w="562" w:type="dxa"/>
            <w:vAlign w:val="center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ที่</w:t>
            </w:r>
          </w:p>
        </w:tc>
        <w:tc>
          <w:tcPr>
            <w:tcW w:w="5245" w:type="dxa"/>
            <w:vAlign w:val="center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418" w:type="dxa"/>
            <w:vAlign w:val="center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984" w:type="dxa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สำนัก</w:t>
            </w:r>
          </w:p>
        </w:tc>
      </w:tr>
      <w:tr w:rsidR="00825E2E" w:rsidRPr="00825E2E" w:rsidTr="00174138">
        <w:trPr>
          <w:cantSplit/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1.</w:t>
            </w:r>
          </w:p>
        </w:tc>
        <w:tc>
          <w:tcPr>
            <w:tcW w:w="5245" w:type="dxa"/>
          </w:tcPr>
          <w:p w:rsidR="00072933" w:rsidRDefault="00072933" w:rsidP="00825E2E">
            <w:pPr>
              <w:jc w:val="thaiDistribute"/>
              <w:rPr>
                <w:rFonts w:ascii="TH SarabunPSK" w:eastAsia="TH SarabunIT๙" w:hAnsi="TH SarabunPSK" w:cs="TH SarabunPSK"/>
                <w:spacing w:val="-8"/>
              </w:rPr>
            </w:pPr>
            <w:r w:rsidRPr="00072933">
              <w:rPr>
                <w:rFonts w:ascii="TH SarabunPSK" w:eastAsia="TH SarabunIT๙" w:hAnsi="TH SarabunPSK" w:cs="TH SarabunPSK"/>
                <w:spacing w:val="-8"/>
                <w:cs/>
              </w:rPr>
              <w:t>ร้อยละของผู้เรียนได้รับการพัฒนาให้มีสมรรถนะ และทักษะ</w:t>
            </w:r>
          </w:p>
          <w:p w:rsidR="00825E2E" w:rsidRPr="00E00717" w:rsidRDefault="00072933" w:rsidP="00825E2E">
            <w:pPr>
              <w:jc w:val="thaiDistribute"/>
              <w:rPr>
                <w:rFonts w:ascii="TH SarabunPSK" w:eastAsia="TH SarabunIT๙" w:hAnsi="TH SarabunPSK" w:cs="TH SarabunPSK"/>
                <w:spacing w:val="-4"/>
                <w:cs/>
              </w:rPr>
            </w:pPr>
            <w:r w:rsidRPr="00072933">
              <w:rPr>
                <w:rFonts w:ascii="TH SarabunPSK" w:eastAsia="TH SarabunIT๙" w:hAnsi="TH SarabunPSK" w:cs="TH SarabunPSK"/>
                <w:spacing w:val="-8"/>
                <w:cs/>
              </w:rPr>
              <w:t>ที่จำเป็น</w:t>
            </w:r>
          </w:p>
        </w:tc>
        <w:tc>
          <w:tcPr>
            <w:tcW w:w="1418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072933">
              <w:rPr>
                <w:rFonts w:ascii="TH SarabunPSK" w:eastAsia="TH SarabunIT๙" w:hAnsi="TH SarabunPSK" w:cs="TH SarabunPSK" w:hint="cs"/>
                <w:cs/>
              </w:rPr>
              <w:t xml:space="preserve"> 97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825E2E" w:rsidRPr="00825E2E" w:rsidTr="00174138">
        <w:trPr>
          <w:cantSplit/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2.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ร้อยละของผู้เรียนปฐมวัยในสังกัดมีพัฒนาการสมวัย ทั้งด้านร่างกาย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จิตใจ วินัย อารมณ์ สังคม และสติปัญญา</w:t>
            </w:r>
          </w:p>
        </w:tc>
        <w:tc>
          <w:tcPr>
            <w:tcW w:w="1418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="00072933">
              <w:rPr>
                <w:rFonts w:ascii="TH SarabunPSK" w:eastAsia="TH SarabunIT๙" w:hAnsi="TH SarabunPSK" w:cs="TH SarabunPSK"/>
              </w:rPr>
              <w:t>98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174138">
        <w:trPr>
          <w:cantSplit/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3.</w:t>
            </w:r>
          </w:p>
        </w:tc>
        <w:tc>
          <w:tcPr>
            <w:tcW w:w="5245" w:type="dxa"/>
          </w:tcPr>
          <w:p w:rsidR="00825E2E" w:rsidRPr="00E00717" w:rsidRDefault="00072933" w:rsidP="00825E2E">
            <w:pPr>
              <w:jc w:val="thaiDistribute"/>
              <w:rPr>
                <w:rFonts w:ascii="TH SarabunPSK" w:eastAsia="TH SarabunIT๙" w:hAnsi="TH SarabunPSK" w:cs="TH SarabunPSK"/>
              </w:rPr>
            </w:pPr>
            <w:r w:rsidRPr="00072933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ร้อยละของผู้เรียนมีคุณลักษณะอันพึงประสงค์ตามหลักสูตรแกนกลาง ระดับดีขึ้นไป</w:t>
            </w:r>
          </w:p>
        </w:tc>
        <w:tc>
          <w:tcPr>
            <w:tcW w:w="1418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olor w:val="FF0000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5B4EE3">
              <w:rPr>
                <w:rFonts w:ascii="TH SarabunPSK" w:eastAsia="TH SarabunIT๙" w:hAnsi="TH SarabunPSK" w:cs="TH SarabunPSK"/>
              </w:rPr>
              <w:t xml:space="preserve"> 99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451D92" w:rsidRPr="00825E2E" w:rsidTr="00174138">
        <w:trPr>
          <w:jc w:val="center"/>
        </w:trPr>
        <w:tc>
          <w:tcPr>
            <w:tcW w:w="562" w:type="dxa"/>
          </w:tcPr>
          <w:p w:rsidR="00451D92" w:rsidRPr="00E00717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4.</w:t>
            </w:r>
          </w:p>
        </w:tc>
        <w:tc>
          <w:tcPr>
            <w:tcW w:w="8647" w:type="dxa"/>
            <w:gridSpan w:val="3"/>
          </w:tcPr>
          <w:p w:rsidR="00451D92" w:rsidRPr="00E00717" w:rsidRDefault="00451D92" w:rsidP="00451D92">
            <w:pPr>
              <w:jc w:val="left"/>
              <w:rPr>
                <w:rFonts w:ascii="TH SarabunPSK" w:eastAsia="TH SarabunIT๙" w:hAnsi="TH SarabunPSK" w:cs="TH SarabunPSK"/>
                <w:cs/>
              </w:rPr>
            </w:pPr>
            <w:r w:rsidRPr="005B4EE3">
              <w:rPr>
                <w:rFonts w:ascii="TH SarabunPSK" w:eastAsia="TH SarabunIT๙" w:hAnsi="TH SarabunPSK" w:cs="TH SarabunPSK"/>
                <w:spacing w:val="-4"/>
                <w:cs/>
              </w:rPr>
              <w:t>การส่งเสริมและส่งต่อพหุปัญญา</w:t>
            </w:r>
          </w:p>
        </w:tc>
      </w:tr>
      <w:tr w:rsidR="005B4EE3" w:rsidRPr="00825E2E" w:rsidTr="00174138">
        <w:trPr>
          <w:jc w:val="center"/>
        </w:trPr>
        <w:tc>
          <w:tcPr>
            <w:tcW w:w="562" w:type="dxa"/>
          </w:tcPr>
          <w:p w:rsidR="005B4EE3" w:rsidRPr="00E00717" w:rsidRDefault="005B4EE3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</w:p>
        </w:tc>
        <w:tc>
          <w:tcPr>
            <w:tcW w:w="5245" w:type="dxa"/>
          </w:tcPr>
          <w:p w:rsidR="005B4EE3" w:rsidRPr="005B4EE3" w:rsidRDefault="005B4EE3" w:rsidP="00451D92">
            <w:pPr>
              <w:jc w:val="thaiDistribute"/>
              <w:rPr>
                <w:rFonts w:ascii="TH SarabunPSK" w:eastAsia="TH SarabunIT๙" w:hAnsi="TH SarabunPSK" w:cs="TH SarabunPSK"/>
                <w:spacing w:val="-4"/>
                <w:cs/>
              </w:rPr>
            </w:pPr>
            <w:r>
              <w:rPr>
                <w:rFonts w:ascii="TH SarabunPSK" w:eastAsia="TH SarabunIT๙" w:hAnsi="TH SarabunPSK" w:cs="TH SarabunPSK" w:hint="cs"/>
                <w:spacing w:val="-4"/>
                <w:cs/>
              </w:rPr>
              <w:t>4</w:t>
            </w:r>
            <w:r w:rsidRPr="005B4EE3">
              <w:rPr>
                <w:rFonts w:ascii="TH SarabunPSK" w:eastAsia="TH SarabunIT๙" w:hAnsi="TH SarabunPSK" w:cs="TH SarabunPSK"/>
                <w:spacing w:val="-4"/>
                <w:cs/>
              </w:rPr>
              <w:t>.1 ร้อยละของเด็กนักเรียนชั้นประถมศึกษาปีที่ 3 ถึงมัธยมศึกษาปีที่ 3 ที่มีข้อมูลการส่งเสริมการพัฒนาศักยภาพตามพหุปัญญารายบุคคล ต่อเด็ก</w:t>
            </w:r>
            <w:r w:rsidR="00451D92">
              <w:rPr>
                <w:rFonts w:ascii="TH SarabunPSK" w:eastAsia="TH SarabunIT๙" w:hAnsi="TH SarabunPSK" w:cs="TH SarabunPSK"/>
                <w:spacing w:val="-4"/>
                <w:cs/>
              </w:rPr>
              <w:t>นักเรียนชั้นประถมศึกษาปีที่ 3</w:t>
            </w:r>
          </w:p>
        </w:tc>
        <w:tc>
          <w:tcPr>
            <w:tcW w:w="1418" w:type="dxa"/>
          </w:tcPr>
          <w:p w:rsidR="005B4EE3" w:rsidRPr="00E00717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51D92">
              <w:rPr>
                <w:rFonts w:ascii="TH SarabunPSK" w:eastAsia="TH SarabunIT๙" w:hAnsi="TH SarabunPSK" w:cs="TH SarabunPSK"/>
                <w:cs/>
              </w:rPr>
              <w:t>ร้อยละ 70</w:t>
            </w:r>
          </w:p>
        </w:tc>
        <w:tc>
          <w:tcPr>
            <w:tcW w:w="1984" w:type="dxa"/>
          </w:tcPr>
          <w:p w:rsidR="005B4EE3" w:rsidRPr="004639BB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451D92" w:rsidRPr="00825E2E" w:rsidTr="00174138">
        <w:trPr>
          <w:jc w:val="center"/>
        </w:trPr>
        <w:tc>
          <w:tcPr>
            <w:tcW w:w="562" w:type="dxa"/>
          </w:tcPr>
          <w:p w:rsidR="00451D92" w:rsidRPr="00E00717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</w:p>
        </w:tc>
        <w:tc>
          <w:tcPr>
            <w:tcW w:w="5245" w:type="dxa"/>
          </w:tcPr>
          <w:p w:rsidR="00451D92" w:rsidRDefault="00451D92" w:rsidP="00451D92">
            <w:pPr>
              <w:jc w:val="thaiDistribute"/>
              <w:rPr>
                <w:rFonts w:ascii="TH SarabunPSK" w:eastAsia="TH SarabunIT๙" w:hAnsi="TH SarabunPSK" w:cs="TH SarabunPSK"/>
                <w:spacing w:val="-4"/>
                <w:cs/>
              </w:rPr>
            </w:pPr>
            <w:r>
              <w:rPr>
                <w:rFonts w:ascii="TH SarabunPSK" w:eastAsia="TH SarabunIT๙" w:hAnsi="TH SarabunPSK" w:cs="TH SarabunPSK"/>
                <w:spacing w:val="-4"/>
              </w:rPr>
              <w:t>4.2</w:t>
            </w:r>
            <w:r w:rsidRPr="00451D92">
              <w:rPr>
                <w:rFonts w:ascii="TH SarabunPSK" w:eastAsia="TH SarabunIT๙" w:hAnsi="TH SarabunPSK" w:cs="TH SarabunPSK"/>
                <w:spacing w:val="-4"/>
              </w:rPr>
              <w:t xml:space="preserve"> </w:t>
            </w:r>
            <w:r w:rsidRPr="00451D92">
              <w:rPr>
                <w:rFonts w:ascii="TH SarabunPSK" w:eastAsia="TH SarabunIT๙" w:hAnsi="TH SarabunPSK" w:cs="TH SarabunPSK"/>
                <w:spacing w:val="-4"/>
                <w:cs/>
              </w:rPr>
              <w:t xml:space="preserve">ร้อยละของเด็กนักเรียนชั้นประถมศึกษาปีที่ </w:t>
            </w:r>
            <w:r w:rsidRPr="00451D92">
              <w:rPr>
                <w:rFonts w:ascii="TH SarabunPSK" w:eastAsia="TH SarabunIT๙" w:hAnsi="TH SarabunPSK" w:cs="TH SarabunPSK"/>
                <w:spacing w:val="-4"/>
              </w:rPr>
              <w:t xml:space="preserve">3 </w:t>
            </w:r>
            <w:r w:rsidRPr="00451D92">
              <w:rPr>
                <w:rFonts w:ascii="TH SarabunPSK" w:eastAsia="TH SarabunIT๙" w:hAnsi="TH SarabunPSK" w:cs="TH SarabunPSK"/>
                <w:spacing w:val="-4"/>
                <w:cs/>
              </w:rPr>
              <w:t xml:space="preserve">ถึงมัธยมศึกษาปีที่ </w:t>
            </w:r>
            <w:r w:rsidRPr="00451D92">
              <w:rPr>
                <w:rFonts w:ascii="TH SarabunPSK" w:eastAsia="TH SarabunIT๙" w:hAnsi="TH SarabunPSK" w:cs="TH SarabunPSK"/>
                <w:spacing w:val="-4"/>
              </w:rPr>
              <w:t xml:space="preserve">3 </w:t>
            </w:r>
            <w:r w:rsidRPr="00451D92">
              <w:rPr>
                <w:rFonts w:ascii="TH SarabunPSK" w:eastAsia="TH SarabunIT๙" w:hAnsi="TH SarabunPSK" w:cs="TH SarabunPSK"/>
                <w:spacing w:val="-4"/>
                <w:cs/>
              </w:rPr>
              <w:t xml:space="preserve">ที่ได้รับการส่งต่อการพัฒนาตามศักยภาพหรือพหุปัญญา ต่อเด็กนักเรียนชั้นประถมศึกษาปีที่ </w:t>
            </w:r>
            <w:r w:rsidRPr="00451D92">
              <w:rPr>
                <w:rFonts w:ascii="TH SarabunPSK" w:eastAsia="TH SarabunIT๙" w:hAnsi="TH SarabunPSK" w:cs="TH SarabunPSK"/>
                <w:spacing w:val="-4"/>
              </w:rPr>
              <w:t xml:space="preserve">3 </w:t>
            </w:r>
            <w:r w:rsidRPr="00451D92">
              <w:rPr>
                <w:rFonts w:ascii="TH SarabunPSK" w:eastAsia="TH SarabunIT๙" w:hAnsi="TH SarabunPSK" w:cs="TH SarabunPSK"/>
                <w:spacing w:val="-4"/>
                <w:cs/>
              </w:rPr>
              <w:t xml:space="preserve">ถึงมัธยมศึกษาปีที่ </w:t>
            </w:r>
            <w:r w:rsidRPr="00451D92">
              <w:rPr>
                <w:rFonts w:ascii="TH SarabunPSK" w:eastAsia="TH SarabunIT๙" w:hAnsi="TH SarabunPSK" w:cs="TH SarabunPSK"/>
                <w:spacing w:val="-4"/>
              </w:rPr>
              <w:t xml:space="preserve">3 </w:t>
            </w:r>
            <w:r w:rsidRPr="00451D92">
              <w:rPr>
                <w:rFonts w:ascii="TH SarabunPSK" w:eastAsia="TH SarabunIT๙" w:hAnsi="TH SarabunPSK" w:cs="TH SarabunPSK"/>
                <w:spacing w:val="-4"/>
                <w:cs/>
              </w:rPr>
              <w:t>ทั้งหมด</w:t>
            </w:r>
          </w:p>
        </w:tc>
        <w:tc>
          <w:tcPr>
            <w:tcW w:w="1418" w:type="dxa"/>
          </w:tcPr>
          <w:p w:rsidR="00451D92" w:rsidRPr="00451D92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60</w:t>
            </w:r>
          </w:p>
        </w:tc>
        <w:tc>
          <w:tcPr>
            <w:tcW w:w="1984" w:type="dxa"/>
          </w:tcPr>
          <w:p w:rsidR="00451D92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825E2E" w:rsidRPr="00825E2E" w:rsidTr="00174138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5.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12"/>
                <w:cs/>
              </w:rPr>
              <w:t>ร้อยละของสถานศึกษาที่สอนในระดับมัธยมศึกษาตอนต้น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ส่งเสริมการประเมินความฉลาดรู้ตามแนวทางการประเมิน </w:t>
            </w:r>
            <w:r w:rsidRPr="00E00717">
              <w:rPr>
                <w:rFonts w:ascii="TH SarabunPSK" w:eastAsia="TH SarabunIT๙" w:hAnsi="TH SarabunPSK" w:cs="TH SarabunPSK"/>
              </w:rPr>
              <w:t xml:space="preserve">PISA 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ให้กับนักเรียนระดับชั้นมัธยมศึกษาตอนต้นเพื่อเตรียมความพร้อมรับการประเมินระดับนานาชาติ</w:t>
            </w:r>
          </w:p>
        </w:tc>
        <w:tc>
          <w:tcPr>
            <w:tcW w:w="1418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="0033297B">
              <w:rPr>
                <w:rFonts w:ascii="TH SarabunPSK" w:eastAsia="TH SarabunIT๙" w:hAnsi="TH SarabunPSK" w:cs="TH SarabunPSK"/>
              </w:rPr>
              <w:t>100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451D92" w:rsidRPr="00825E2E" w:rsidTr="00174138">
        <w:trPr>
          <w:jc w:val="center"/>
        </w:trPr>
        <w:tc>
          <w:tcPr>
            <w:tcW w:w="562" w:type="dxa"/>
          </w:tcPr>
          <w:p w:rsidR="00451D92" w:rsidRPr="00E00717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</w:rPr>
              <w:t>6.</w:t>
            </w:r>
          </w:p>
        </w:tc>
        <w:tc>
          <w:tcPr>
            <w:tcW w:w="5245" w:type="dxa"/>
          </w:tcPr>
          <w:p w:rsidR="00451D92" w:rsidRPr="00451D92" w:rsidRDefault="00451D92" w:rsidP="00825E2E">
            <w:pPr>
              <w:jc w:val="thaiDistribute"/>
              <w:rPr>
                <w:rFonts w:ascii="TH SarabunPSK" w:eastAsia="TH SarabunIT๙" w:hAnsi="TH SarabunPSK" w:cs="TH SarabunPSK"/>
                <w:spacing w:val="12"/>
              </w:rPr>
            </w:pPr>
            <w:r w:rsidRPr="00451D92">
              <w:rPr>
                <w:rFonts w:ascii="TH SarabunPSK" w:eastAsia="TH SarabunIT๙" w:hAnsi="TH SarabunPSK" w:cs="TH SarabunPSK"/>
                <w:spacing w:val="12"/>
                <w:cs/>
              </w:rPr>
              <w:t xml:space="preserve">ร้อยละของครูและบุคลากรทางการศึกษาที่ได้รับการพัฒนาความสามารถทางภาษาอังกฤษ ตามกรอบมาตรฐาน </w:t>
            </w:r>
            <w:r w:rsidRPr="00451D92">
              <w:rPr>
                <w:rFonts w:ascii="TH SarabunPSK" w:eastAsia="TH SarabunIT๙" w:hAnsi="TH SarabunPSK" w:cs="TH SarabunPSK"/>
                <w:spacing w:val="12"/>
              </w:rPr>
              <w:t xml:space="preserve">CEFR  </w:t>
            </w:r>
          </w:p>
        </w:tc>
        <w:tc>
          <w:tcPr>
            <w:tcW w:w="1418" w:type="dxa"/>
          </w:tcPr>
          <w:p w:rsidR="00451D92" w:rsidRPr="00E00717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96</w:t>
            </w:r>
          </w:p>
        </w:tc>
        <w:tc>
          <w:tcPr>
            <w:tcW w:w="1984" w:type="dxa"/>
          </w:tcPr>
          <w:p w:rsidR="00451D92" w:rsidRPr="004639BB" w:rsidRDefault="00174138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451D92" w:rsidRPr="00825E2E" w:rsidTr="00174138">
        <w:trPr>
          <w:jc w:val="center"/>
        </w:trPr>
        <w:tc>
          <w:tcPr>
            <w:tcW w:w="562" w:type="dxa"/>
          </w:tcPr>
          <w:p w:rsidR="00451D92" w:rsidRDefault="00451D92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7.</w:t>
            </w:r>
          </w:p>
        </w:tc>
        <w:tc>
          <w:tcPr>
            <w:tcW w:w="5245" w:type="dxa"/>
          </w:tcPr>
          <w:p w:rsidR="00451D92" w:rsidRPr="00451D92" w:rsidRDefault="00451D92" w:rsidP="00825E2E">
            <w:pPr>
              <w:jc w:val="thaiDistribute"/>
              <w:rPr>
                <w:rFonts w:ascii="TH SarabunPSK" w:eastAsia="TH SarabunIT๙" w:hAnsi="TH SarabunPSK" w:cs="TH SarabunPSK"/>
                <w:spacing w:val="12"/>
                <w:cs/>
              </w:rPr>
            </w:pPr>
            <w:r w:rsidRPr="00451D92">
              <w:rPr>
                <w:rFonts w:ascii="TH SarabunPSK" w:eastAsia="TH SarabunIT๙" w:hAnsi="TH SarabunPSK" w:cs="TH SarabunPSK"/>
                <w:spacing w:val="12"/>
                <w:cs/>
              </w:rPr>
              <w:t>ร้อยละของครูและบุคลากรทางการศึกษาที่สามารถบริหารจัดการและจัดการเรียนรู้เชิงรุกที่ส่งผล ต่อการพัฒนาสมรรถนะสำคัญของผู้เรียน</w:t>
            </w:r>
          </w:p>
        </w:tc>
        <w:tc>
          <w:tcPr>
            <w:tcW w:w="1418" w:type="dxa"/>
          </w:tcPr>
          <w:p w:rsidR="00451D92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70</w:t>
            </w:r>
          </w:p>
        </w:tc>
        <w:tc>
          <w:tcPr>
            <w:tcW w:w="1984" w:type="dxa"/>
          </w:tcPr>
          <w:p w:rsidR="00451D92" w:rsidRPr="004639BB" w:rsidRDefault="00174138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451D92" w:rsidRPr="00825E2E" w:rsidTr="00174138">
        <w:trPr>
          <w:jc w:val="center"/>
        </w:trPr>
        <w:tc>
          <w:tcPr>
            <w:tcW w:w="562" w:type="dxa"/>
          </w:tcPr>
          <w:p w:rsidR="00451D92" w:rsidRDefault="00451D92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8.</w:t>
            </w:r>
          </w:p>
        </w:tc>
        <w:tc>
          <w:tcPr>
            <w:tcW w:w="5245" w:type="dxa"/>
          </w:tcPr>
          <w:p w:rsidR="00451D92" w:rsidRPr="00451D92" w:rsidRDefault="00451D92" w:rsidP="00825E2E">
            <w:pPr>
              <w:jc w:val="thaiDistribute"/>
              <w:rPr>
                <w:rFonts w:ascii="TH SarabunPSK" w:eastAsia="TH SarabunIT๙" w:hAnsi="TH SarabunPSK" w:cs="TH SarabunPSK"/>
                <w:spacing w:val="12"/>
                <w:cs/>
              </w:rPr>
            </w:pPr>
            <w:r w:rsidRPr="00451D92">
              <w:rPr>
                <w:rFonts w:ascii="TH SarabunPSK" w:eastAsia="TH SarabunIT๙" w:hAnsi="TH SarabunPSK" w:cs="TH SarabunPSK"/>
                <w:spacing w:val="12"/>
                <w:cs/>
              </w:rPr>
              <w:t>ร้อยละของครูและบุคลากรทางการศึกษาที่นำเทคโนโลยีที่ทันสมัยไปใช้ในการจัดการเรียนรู้หรือการปฏิบัติงาน</w:t>
            </w:r>
          </w:p>
        </w:tc>
        <w:tc>
          <w:tcPr>
            <w:tcW w:w="1418" w:type="dxa"/>
          </w:tcPr>
          <w:p w:rsidR="00451D92" w:rsidRDefault="00D27806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100</w:t>
            </w:r>
          </w:p>
        </w:tc>
        <w:tc>
          <w:tcPr>
            <w:tcW w:w="1984" w:type="dxa"/>
          </w:tcPr>
          <w:p w:rsidR="00451D92" w:rsidRPr="004639BB" w:rsidRDefault="00174138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ส่งเสริมการจัดการศึกษาทางไกลฯ</w:t>
            </w:r>
          </w:p>
        </w:tc>
      </w:tr>
      <w:tr w:rsidR="00825E2E" w:rsidRPr="00825E2E" w:rsidTr="00174138">
        <w:trPr>
          <w:jc w:val="center"/>
        </w:trPr>
        <w:tc>
          <w:tcPr>
            <w:tcW w:w="562" w:type="dxa"/>
          </w:tcPr>
          <w:p w:rsidR="00825E2E" w:rsidRPr="00E00717" w:rsidRDefault="00D27806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9</w:t>
            </w:r>
            <w:r w:rsidR="00825E2E" w:rsidRPr="00E00717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olor w:val="FF0000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สัดส่วนนักเรียนระดับชั้นมัธยมศึกษาปีที่ 3 ที่มีผลการทดสอบ </w:t>
            </w:r>
            <w:r w:rsidRPr="00E00717">
              <w:rPr>
                <w:rFonts w:ascii="TH SarabunPSK" w:eastAsia="TH SarabunIT๙" w:hAnsi="TH SarabunPSK" w:cs="TH SarabunPSK"/>
              </w:rPr>
              <w:t xml:space="preserve">O-NET 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ใน 4 วิชาหลัก (ภาษาไทย ภาษาอังกฤษ คณิตศาสตร์ และวิทยาศาสตร์) ตั้งแต่ร้อยละ 50 ขึ้นไป ต่อจำนวนนักเรียน</w:t>
            </w:r>
            <w:r w:rsidRPr="00E00717">
              <w:rPr>
                <w:rFonts w:ascii="TH SarabunPSK" w:eastAsia="TH SarabunIT๙" w:hAnsi="TH SarabunPSK" w:cs="TH SarabunPSK"/>
                <w:spacing w:val="-8"/>
                <w:cs/>
              </w:rPr>
              <w:t xml:space="preserve">ระดับชั้นมัธยมศึกษาปีที่ 3 ที่เข้ารับการทดสอบ </w:t>
            </w:r>
            <w:r w:rsidRPr="00E00717">
              <w:rPr>
                <w:rFonts w:ascii="TH SarabunPSK" w:eastAsia="TH SarabunIT๙" w:hAnsi="TH SarabunPSK" w:cs="TH SarabunPSK"/>
                <w:spacing w:val="-8"/>
                <w:cs/>
              </w:rPr>
              <w:lastRenderedPageBreak/>
              <w:t>(ร้อยละในแต่ละ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วิชาภาษาไทย : ภาษาอังกฤษ : คณิตศาสตร์ : วิทยาศาสตร์)</w:t>
            </w:r>
          </w:p>
        </w:tc>
        <w:tc>
          <w:tcPr>
            <w:tcW w:w="1418" w:type="dxa"/>
          </w:tcPr>
          <w:p w:rsidR="00825E2E" w:rsidRPr="00E00717" w:rsidRDefault="00D27806" w:rsidP="00D27806">
            <w:pPr>
              <w:jc w:val="left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</w:rPr>
              <w:lastRenderedPageBreak/>
              <w:t>83 : 10 : 10 : 10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174138">
        <w:trPr>
          <w:jc w:val="center"/>
        </w:trPr>
        <w:tc>
          <w:tcPr>
            <w:tcW w:w="562" w:type="dxa"/>
          </w:tcPr>
          <w:p w:rsidR="00825E2E" w:rsidRPr="00E00717" w:rsidRDefault="00D27806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lastRenderedPageBreak/>
              <w:t>10</w:t>
            </w:r>
            <w:r w:rsidR="00825E2E" w:rsidRPr="00E00717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ของสถานศึกษาในสังกัดที่มีหลักสูตรสถานศึกษาที่ยืดหยุ่นตอบสนองต่อความถนัดและความสนใจของผู้เรียน</w:t>
            </w:r>
          </w:p>
        </w:tc>
        <w:tc>
          <w:tcPr>
            <w:tcW w:w="1418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D27806">
              <w:rPr>
                <w:rFonts w:ascii="TH SarabunPSK" w:eastAsia="TH SarabunIT๙" w:hAnsi="TH SarabunPSK" w:cs="TH SarabunPSK" w:hint="cs"/>
                <w:cs/>
              </w:rPr>
              <w:t>95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174138">
        <w:trPr>
          <w:jc w:val="center"/>
        </w:trPr>
        <w:tc>
          <w:tcPr>
            <w:tcW w:w="562" w:type="dxa"/>
          </w:tcPr>
          <w:p w:rsidR="00825E2E" w:rsidRPr="00E00717" w:rsidRDefault="00D27806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11</w:t>
            </w:r>
            <w:r w:rsidR="00825E2E" w:rsidRPr="00E00717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8"/>
                <w:cs/>
              </w:rPr>
              <w:t>ร้อยละของสถานศึกษาที่มีการจัดการเรียนรู้เชิงรุก (</w:t>
            </w:r>
            <w:r w:rsidRPr="00E00717">
              <w:rPr>
                <w:rFonts w:ascii="TH SarabunPSK" w:eastAsia="TH SarabunIT๙" w:hAnsi="TH SarabunPSK" w:cs="TH SarabunPSK"/>
                <w:spacing w:val="-8"/>
              </w:rPr>
              <w:t>Active Learning)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Pr="00E00717">
              <w:rPr>
                <w:rFonts w:ascii="TH SarabunPSK" w:eastAsia="TH SarabunIT๙" w:hAnsi="TH SarabunPSK" w:cs="TH SarabunPSK"/>
                <w:spacing w:val="8"/>
                <w:cs/>
              </w:rPr>
              <w:t>และมีการวัดและประเมินผลเพื่อพัฒนาการเรียนรู้ของผู้เรียน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</w:t>
            </w: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(</w:t>
            </w:r>
            <w:r w:rsidRPr="00E00717">
              <w:rPr>
                <w:rFonts w:ascii="TH SarabunPSK" w:eastAsia="TH SarabunIT๙" w:hAnsi="TH SarabunPSK" w:cs="TH SarabunPSK"/>
                <w:spacing w:val="-4"/>
              </w:rPr>
              <w:t xml:space="preserve">Assessment for Learning) </w:t>
            </w: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ด้วยวิธีการที่หลากหลาย เพื่อส่งเสริม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การเรียนรู้เป็นรายบุคคล (</w:t>
            </w:r>
            <w:r w:rsidRPr="00E00717">
              <w:rPr>
                <w:rFonts w:ascii="TH SarabunPSK" w:eastAsia="TH SarabunIT๙" w:hAnsi="TH SarabunPSK" w:cs="TH SarabunPSK"/>
              </w:rPr>
              <w:t>Personalized Learning)</w:t>
            </w:r>
          </w:p>
        </w:tc>
        <w:tc>
          <w:tcPr>
            <w:tcW w:w="1418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D27806">
              <w:rPr>
                <w:rFonts w:ascii="TH SarabunPSK" w:eastAsia="TH SarabunIT๙" w:hAnsi="TH SarabunPSK" w:cs="TH SarabunPSK" w:hint="cs"/>
                <w:cs/>
              </w:rPr>
              <w:t>95</w:t>
            </w:r>
          </w:p>
        </w:tc>
        <w:tc>
          <w:tcPr>
            <w:tcW w:w="1984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9C69FF" w:rsidRPr="00825E2E" w:rsidTr="00174138">
        <w:trPr>
          <w:jc w:val="center"/>
        </w:trPr>
        <w:tc>
          <w:tcPr>
            <w:tcW w:w="562" w:type="dxa"/>
          </w:tcPr>
          <w:p w:rsidR="009C69FF" w:rsidRPr="00E00717" w:rsidRDefault="00D27806" w:rsidP="009C69F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12</w:t>
            </w:r>
            <w:r w:rsidR="009C69FF" w:rsidRPr="00E00717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9C69FF" w:rsidRPr="00DD48B5" w:rsidRDefault="009C69FF" w:rsidP="009C69F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DD48B5">
              <w:rPr>
                <w:rFonts w:ascii="TH SarabunPSK" w:hAnsi="TH SarabunPSK" w:cs="TH SarabunPSK"/>
                <w:color w:val="000000" w:themeColor="text1"/>
                <w:cs/>
              </w:rPr>
              <w:t>ร้อยละของสถานศึกษาที่มีการส่งเสริมและพัฒนาผู้เรียน ครู ให้เข้าถึงแพลตฟอร์มสื่อการเรียนรู้ที่ใช้ในการจัดการเรียนการสอน การวัด ประเมิน และพัฒนาผู้เรียน เพื่อส่งเสริมการเรียนรู้เป็นรายบุคคล สำหรับผู้เรียนทุกช่วงวัย</w:t>
            </w:r>
          </w:p>
        </w:tc>
        <w:tc>
          <w:tcPr>
            <w:tcW w:w="1418" w:type="dxa"/>
          </w:tcPr>
          <w:p w:rsidR="009C69FF" w:rsidRPr="00E00717" w:rsidRDefault="009C69FF" w:rsidP="009C69F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984" w:type="dxa"/>
          </w:tcPr>
          <w:p w:rsidR="009C69FF" w:rsidRPr="00E00717" w:rsidRDefault="004639BB" w:rsidP="009C69F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</w:tbl>
    <w:p w:rsidR="00F70BC8" w:rsidRDefault="00F70BC8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16"/>
          <w:szCs w:val="16"/>
        </w:rPr>
      </w:pPr>
    </w:p>
    <w:p w:rsidR="002F6A13" w:rsidRPr="002F6A13" w:rsidRDefault="002F6A13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3. </w:t>
      </w:r>
      <w:r w:rsidRPr="002F6A1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2F6A13" w:rsidRPr="002F6A13" w:rsidRDefault="002F6A13" w:rsidP="002F6A13">
      <w:pPr>
        <w:tabs>
          <w:tab w:val="left" w:pos="993"/>
          <w:tab w:val="left" w:pos="1418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คุณภาพผู้เรียน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จัดการศึกษาระดับปฐมวัยให้มีพัฒนาการสมวัย </w:t>
      </w:r>
      <w:r w:rsidRPr="002F6A13">
        <w:rPr>
          <w:rFonts w:ascii="TH SarabunPSK" w:eastAsia="TH SarabunIT๙" w:hAnsi="TH SarabunPSK" w:cs="TH SarabunPSK"/>
          <w:color w:val="000000"/>
          <w:spacing w:val="-4"/>
          <w:sz w:val="32"/>
          <w:szCs w:val="32"/>
          <w:cs/>
        </w:rPr>
        <w:t>ทั้งด้านร่างกาย จิตใจ วินัย อารมณ์</w:t>
      </w:r>
      <w:r w:rsidRPr="002F6A1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สังคม และสติปัญญา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3.2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ส่งเสริมให้สำนักงานเขตพื้นที่การศึกษาและสถานศึกษาจัดการศึกษาให้ผู้เรียน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มีความรู้ มีทักษะการเรียนรู้ และทักษะที่จำเป็นในศตวรรษที่ 21 อย่างคร</w:t>
      </w:r>
      <w:r w:rsidR="00D27806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บถ้วน เป็นคนดี มีวินัย มีความรัก</w:t>
      </w:r>
      <w:r w:rsidRPr="002F6A13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ในสถาบันหลักของชาติ ยึดมั่นการปกครองในระบอบประชาธิปไตยอันมีพระมหากษัตริย์ทรงเป็นประมุข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และน้อมนำพระบรมรา</w:t>
      </w:r>
      <w:proofErr w:type="spellStart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โช</w:t>
      </w:r>
      <w:proofErr w:type="spellEnd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บายด้านการศึกษาของพระบาทสมเด็จ</w:t>
      </w:r>
      <w:proofErr w:type="spellStart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พระวชิร</w:t>
      </w:r>
      <w:proofErr w:type="spellEnd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เกล้าเจ้าอยู่หัว สู่การปฏิบัติ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3.3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พัฒนาและส่งเสริมผู้เรียนให้ได้รับการพัฒนาพหุปัญญารายบุคคล โดยมีเครื่องมือ</w:t>
      </w:r>
      <w:r w:rsidRPr="002F6A1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คัดกรอง/สำรวจแวว/วัดความสามารถ ความถนัด สถานศึกษาจัดการเรียนรู้ที่หลากหลายตอบสนองความแตกต่าง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ทางพหุปัญญาของผู้เรียน โดยครูออกแบบการจัดการเรียนรู้แบบ</w:t>
      </w:r>
      <w:proofErr w:type="spellStart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การสอดคล้องตามบริบทและวัฒนธรรม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คำนึงถึงความแตกต่างของแต่ละบุคคลตามความถนัด ความสนใจ ส่งผลต่อการพัฒนาผู้เรียนให้เต็มตามศักยภาพ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3.4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) </w:t>
      </w:r>
      <w:r w:rsidRPr="002F6A13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จัดการศึกษาตามขีดความสามารถของผู้เรียนการศึกษาขั้นพื้นฐาน ความถนัด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และศักยภาพของแต่ละบุคคล วางรากฐานการศึกษาเพื่ออาชีพให้สอดคล้องกับบริบทพื้นที่ ความต้องการ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ของตลาดแรงงานและการพัฒนาประเทศ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3.5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พัฒนาผู้เรียนให้มีสมรรถนะและทักษะด้านการอ่าน คณิตศาสตร์ การคิดขั้นสูง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นวัตกรรม วิทยาศาสตร์และเทคโนโลยี</w:t>
      </w:r>
      <w:proofErr w:type="spellStart"/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ดิจิทัล</w:t>
      </w:r>
      <w:proofErr w:type="spellEnd"/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และภาษาต่างประเทศ เพื่อเพิ่มขีดความสามารถในการแข่งขัน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เชื่อมโยงสู่อาชีพและการมีงานทำ มีทักษะอาชีพที่สอดคล้องกับความต้องการของประเทศ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3.6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ส่งเสริม พัฒนาทักษะด้าน</w:t>
      </w:r>
      <w:proofErr w:type="spellStart"/>
      <w:r w:rsidRPr="002F6A13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ดิจิทัล</w:t>
      </w:r>
      <w:proofErr w:type="spellEnd"/>
      <w:r w:rsidRPr="002F6A13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และด้านการเรียนรู้ของผู้เรียน ที่นำไปสู่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z w:val="32"/>
          <w:szCs w:val="32"/>
        </w:rPr>
        <w:t>Digital Life &amp; Learning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3.7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ส่งเสริมให้นักเรียนนำความรู้ด้านเทคโนโลยีมาใช้ในชีวิตประจำวันและหารายได้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ระหว่างเรียน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3.8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color w:val="000000"/>
          <w:spacing w:val="-2"/>
          <w:sz w:val="32"/>
          <w:szCs w:val="32"/>
          <w:cs/>
        </w:rPr>
        <w:t>ส่งเสริมสนับสนุนให้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สถานศึกษาจัดการศึกษาเพื่อ</w:t>
      </w:r>
      <w:r w:rsidRPr="002F6A13">
        <w:rPr>
          <w:rFonts w:ascii="TH SarabunPSK" w:eastAsia="Calibri" w:hAnsi="TH SarabunPSK" w:cs="TH SarabunPSK"/>
          <w:spacing w:val="-2"/>
          <w:sz w:val="32"/>
          <w:szCs w:val="32"/>
          <w:cs/>
        </w:rPr>
        <w:t>สร้างเสริมคุณภาพชีวิตที่เป็นมิตร</w:t>
      </w:r>
      <w:r w:rsidRPr="002F6A13">
        <w:rPr>
          <w:rFonts w:ascii="TH SarabunPSK" w:eastAsia="Calibri" w:hAnsi="TH SarabunPSK" w:cs="TH SarabunPSK"/>
          <w:sz w:val="32"/>
          <w:szCs w:val="32"/>
          <w:cs/>
        </w:rPr>
        <w:t>กับสิ่งแวดล้อม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คุณภาพครูและบุคลากรทางการศึกษา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3.9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ส่งเสริมให้ครูสามารถจัดการเรียนรู้เชิงรุก (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</w:rPr>
        <w:t>Active Learning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และเป็นผู้สร้างสรรค์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นวัตกรรม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>Co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-</w:t>
      </w:r>
      <w:r w:rsidRPr="002F6A13">
        <w:rPr>
          <w:rFonts w:ascii="TH SarabunPSK" w:eastAsia="TH SarabunIT๙" w:hAnsi="TH SarabunPSK" w:cs="TH SarabunPSK"/>
          <w:sz w:val="32"/>
          <w:szCs w:val="32"/>
        </w:rPr>
        <w:t>creation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) ให้กับผู้เรียนในทุกระดับชั้น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3.10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ส่งเสริม สนับสนุนครูและบุคลากรทางการศึกษาให้มีการพัฒนาตนเองทางวิชาชีพ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อย่างต่อเนื่อง มีจรรยาบรรณ และจิตวิญญาณความเป็นครู  </w:t>
      </w:r>
    </w:p>
    <w:p w:rsidR="002F6A13" w:rsidRPr="00D0451A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3.11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พัฒนาศักยภาพครูในด้านการวัดและประเมินผลเพื่อพัฒนาการเรียนรู้ของผู้เรียน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Assessment For Learning)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ด้วยวิธีการที่หลากหลาย เพื่อส่งเสริมการเรียนรู้เป็นรายบุคคล </w:t>
      </w:r>
    </w:p>
    <w:p w:rsidR="002F6A13" w:rsidRDefault="002F6A13" w:rsidP="00566B89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(</w:t>
      </w:r>
      <w:r w:rsidRPr="002F6A13">
        <w:rPr>
          <w:rFonts w:ascii="TH SarabunPSK" w:eastAsia="TH SarabunIT๙" w:hAnsi="TH SarabunPSK" w:cs="TH SarabunPSK"/>
          <w:color w:val="000000"/>
          <w:sz w:val="32"/>
          <w:szCs w:val="32"/>
        </w:rPr>
        <w:t>Personalized Learning)</w:t>
      </w:r>
      <w:r w:rsidRPr="002F6A1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เช่น การอบรมเชิงปฏิบัติการแบบ </w:t>
      </w:r>
      <w:r w:rsidRPr="002F6A13">
        <w:rPr>
          <w:rFonts w:ascii="TH SarabunPSK" w:eastAsia="TH SarabunIT๙" w:hAnsi="TH SarabunPSK" w:cs="TH SarabunPSK"/>
          <w:sz w:val="32"/>
          <w:szCs w:val="32"/>
        </w:rPr>
        <w:t>Intensive Training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การอบรมแบบ</w:t>
      </w:r>
    </w:p>
    <w:p w:rsidR="002F6A13" w:rsidRPr="002F6A13" w:rsidRDefault="002F6A13" w:rsidP="00566B8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2F6A13">
        <w:rPr>
          <w:rFonts w:ascii="TH SarabunPSK" w:hAnsi="TH SarabunPSK" w:cs="TH SarabunPSK"/>
          <w:sz w:val="32"/>
          <w:szCs w:val="32"/>
          <w:cs/>
        </w:rPr>
        <w:t>ออนไลน์ (</w:t>
      </w:r>
      <w:r w:rsidRPr="002F6A13">
        <w:rPr>
          <w:rFonts w:ascii="TH SarabunPSK" w:hAnsi="TH SarabunPSK" w:cs="TH SarabunPSK"/>
          <w:sz w:val="32"/>
          <w:szCs w:val="32"/>
        </w:rPr>
        <w:t>Online Training</w:t>
      </w:r>
      <w:r w:rsidRPr="002F6A13">
        <w:rPr>
          <w:rFonts w:ascii="TH SarabunPSK" w:hAnsi="TH SarabunPSK" w:cs="TH SarabunPSK"/>
          <w:sz w:val="32"/>
          <w:szCs w:val="32"/>
          <w:cs/>
        </w:rPr>
        <w:t>) การอบรม แบบเรียนรู้ด้วยตนเอง (</w:t>
      </w:r>
      <w:r w:rsidRPr="002F6A13">
        <w:rPr>
          <w:rFonts w:ascii="TH SarabunPSK" w:hAnsi="TH SarabunPSK" w:cs="TH SarabunPSK"/>
          <w:sz w:val="32"/>
          <w:szCs w:val="32"/>
        </w:rPr>
        <w:t>e</w:t>
      </w:r>
      <w:r w:rsidRPr="002F6A13">
        <w:rPr>
          <w:rFonts w:ascii="TH SarabunPSK" w:hAnsi="TH SarabunPSK" w:cs="TH SarabunPSK"/>
          <w:sz w:val="32"/>
          <w:szCs w:val="32"/>
          <w:cs/>
        </w:rPr>
        <w:t>-</w:t>
      </w:r>
      <w:r w:rsidRPr="002F6A13">
        <w:rPr>
          <w:rFonts w:ascii="TH SarabunPSK" w:hAnsi="TH SarabunPSK" w:cs="TH SarabunPSK"/>
          <w:sz w:val="32"/>
          <w:szCs w:val="32"/>
        </w:rPr>
        <w:t>learning</w:t>
      </w:r>
      <w:r w:rsidRPr="002F6A13">
        <w:rPr>
          <w:rFonts w:ascii="TH SarabunPSK" w:hAnsi="TH SarabunPSK" w:cs="TH SarabunPSK"/>
          <w:sz w:val="32"/>
          <w:szCs w:val="32"/>
          <w:cs/>
        </w:rPr>
        <w:t>) เป็นต้น</w:t>
      </w:r>
      <w:r w:rsidRPr="002F6A13">
        <w:rPr>
          <w:rFonts w:ascii="TH SarabunPSK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pStyle w:val="a3"/>
        <w:tabs>
          <w:tab w:val="left" w:pos="1418"/>
          <w:tab w:val="left" w:pos="170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6A13">
        <w:rPr>
          <w:rFonts w:ascii="TH SarabunPSK" w:hAnsi="TH SarabunPSK" w:cs="TH SarabunPSK"/>
          <w:sz w:val="32"/>
          <w:szCs w:val="32"/>
          <w:cs/>
        </w:rPr>
        <w:tab/>
      </w:r>
      <w:r w:rsidR="00D0451A">
        <w:rPr>
          <w:rFonts w:ascii="TH SarabunPSK" w:hAnsi="TH SarabunPSK" w:cs="TH SarabunPSK"/>
          <w:sz w:val="32"/>
          <w:szCs w:val="32"/>
          <w:cs/>
        </w:rPr>
        <w:tab/>
      </w:r>
      <w:r w:rsidRPr="002F6A13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หลักสูตรและอื่น ๆ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3.12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>พัฒนาหลักสูตรการศึกษาปฐมวัย หลักสูตรแกนกลางการศึกษาขั้นพื้นฐาน และหลักสูตร</w:t>
      </w:r>
      <w:r w:rsidRPr="002F6A13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สถานศึกษาบนฐานมโนทัศน์ที่</w:t>
      </w:r>
      <w:r w:rsidRPr="002F6A13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>หลากหลาย เช่น</w:t>
      </w:r>
      <w:r w:rsidRPr="002F6A13">
        <w:rPr>
          <w:rFonts w:ascii="TH SarabunPSK" w:eastAsia="TH SarabunIT๙" w:hAnsi="TH SarabunPSK" w:cs="TH SarabunPSK"/>
          <w:color w:val="000000"/>
          <w:spacing w:val="-8"/>
          <w:sz w:val="32"/>
          <w:szCs w:val="32"/>
        </w:rPr>
        <w:t xml:space="preserve"> </w:t>
      </w:r>
      <w:r w:rsidRPr="002F6A13">
        <w:rPr>
          <w:rFonts w:ascii="TH SarabunPSK" w:eastAsia="TH SarabunIT๙" w:hAnsi="TH SarabunPSK" w:cs="TH SarabunPSK"/>
          <w:spacing w:val="-8"/>
          <w:sz w:val="32"/>
          <w:szCs w:val="32"/>
        </w:rPr>
        <w:t>Career Education , Competency Building , Creative Education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3.13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พัฒนาคุณภาพการจัดการศึกษาปฐมวัยตามมาตรฐานสถานพัฒนาเด็กปฐมวัยแห่งชาติ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D0451A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10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3.14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พัฒนาระบบคลังข้อสอบมาตรฐานในการประเมินคุณภาพผู้เรียน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รอบด้าน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เพื่อให้บริการแก่สำนักงานเขตพื้นที่การศึกษา และสถานศึกษาในรูปแบบออนไลน์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3.15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พัฒนาและส่งเสริมนวัตกรรมการศึกษาและการเรียนรู้ เพื่อยกระดับผลสัมฤทธิ์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ทางการศึกษาของผู้เรียน และสมรรถนะของผู้เรียน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3.16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พัฒนาและส่งเสริมให้มีแพลตฟอร์มการจัดการเรียนรู้อัจฉริยะ</w:t>
      </w:r>
      <w:r w:rsidRPr="002F6A13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ที่รวบรวมข้อมูล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เกี่ยวกับกระบวนการจัดการเรียนรู้ สื่อการสอนที่มีคุณภาพ และการประเมินและพัฒนาผู้เรียนเพื่อส่งเสริม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การเรียนรู้เป็นรายบุคคล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>Personalized learning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) สำหรับผู้เรียนทุกช่วงวัย </w:t>
      </w:r>
    </w:p>
    <w:p w:rsidR="00D0451A" w:rsidRPr="00D0451A" w:rsidRDefault="002F6A13" w:rsidP="00D0451A">
      <w:pPr>
        <w:pStyle w:val="a3"/>
        <w:tabs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0451A">
        <w:rPr>
          <w:rFonts w:ascii="TH SarabunPSK" w:hAnsi="TH SarabunPSK" w:cs="TH SarabunPSK"/>
          <w:sz w:val="32"/>
          <w:szCs w:val="32"/>
          <w:cs/>
        </w:rPr>
        <w:tab/>
        <w:t xml:space="preserve">3.17) </w:t>
      </w:r>
      <w:proofErr w:type="spellStart"/>
      <w:r w:rsidRPr="00D0451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0451A">
        <w:rPr>
          <w:rFonts w:ascii="TH SarabunPSK" w:hAnsi="TH SarabunPSK" w:cs="TH SarabunPSK"/>
          <w:sz w:val="32"/>
          <w:szCs w:val="32"/>
          <w:cs/>
        </w:rPr>
        <w:t>การการศึกษาเพื่อ</w:t>
      </w:r>
      <w:r w:rsidR="00D0451A" w:rsidRPr="00D0451A">
        <w:rPr>
          <w:rFonts w:ascii="TH SarabunPSK" w:hAnsi="TH SarabunPSK" w:cs="TH SarabunPSK"/>
          <w:sz w:val="32"/>
          <w:szCs w:val="32"/>
          <w:cs/>
        </w:rPr>
        <w:t>การศึกษาต่อด้านอาชีพและการประกอบ</w:t>
      </w:r>
      <w:r w:rsidRPr="00D0451A">
        <w:rPr>
          <w:rFonts w:ascii="TH SarabunPSK" w:hAnsi="TH SarabunPSK" w:cs="TH SarabunPSK"/>
          <w:sz w:val="32"/>
          <w:szCs w:val="32"/>
          <w:cs/>
        </w:rPr>
        <w:t>อาชีพ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หรือ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การมีงานทำตามความต้องการและความถนัดของผู้เรียน </w:t>
      </w:r>
    </w:p>
    <w:p w:rsidR="002F6A13" w:rsidRDefault="002F6A13" w:rsidP="00D0451A">
      <w:pPr>
        <w:pStyle w:val="a3"/>
        <w:tabs>
          <w:tab w:val="left" w:pos="1701"/>
        </w:tabs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>
        <w:rPr>
          <w:cs/>
        </w:rPr>
        <w:lastRenderedPageBreak/>
        <w:tab/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3.18) </w:t>
      </w:r>
      <w:r w:rsidRPr="00D0451A">
        <w:rPr>
          <w:rFonts w:ascii="TH SarabunPSK" w:hAnsi="TH SarabunPSK" w:cs="TH SarabunPSK"/>
          <w:spacing w:val="-10"/>
          <w:sz w:val="32"/>
          <w:szCs w:val="32"/>
          <w:cs/>
        </w:rPr>
        <w:t>สนับสนุนการปรับปรุงหลักสูตรและการพัฒนาครู สายสามัญ ปฐมวัย การศึกษาพิเศษ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 การศึกษาตามอัธยาศัย ให้สอดคล้องกับบริบทพื้นที่ สนับสนุนการพัฒนาระบบและกระบวนการบริหารจัดการ</w:t>
      </w:r>
      <w:r w:rsidRPr="00D0451A">
        <w:rPr>
          <w:rFonts w:ascii="TH SarabunPSK" w:hAnsi="TH SarabunPSK" w:cs="TH SarabunPSK"/>
          <w:spacing w:val="10"/>
          <w:sz w:val="32"/>
          <w:szCs w:val="32"/>
          <w:cs/>
        </w:rPr>
        <w:t>กระบวนการฝึกประสบการณ์วิชาชีพครู</w:t>
      </w:r>
      <w:r w:rsidRPr="00D0451A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Pr="00D0451A">
        <w:rPr>
          <w:rFonts w:ascii="TH SarabunPSK" w:hAnsi="TH SarabunPSK" w:cs="TH SarabunPSK"/>
          <w:spacing w:val="10"/>
          <w:sz w:val="32"/>
          <w:szCs w:val="32"/>
          <w:cs/>
        </w:rPr>
        <w:t>และระบบการนิเทศการศึกษา และการสอนงานของครูพี่เลี้ยง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ในสถานศึกษา </w:t>
      </w:r>
    </w:p>
    <w:p w:rsidR="00D27806" w:rsidRPr="00D0451A" w:rsidRDefault="00D27806" w:rsidP="00D0451A">
      <w:pPr>
        <w:pStyle w:val="a3"/>
        <w:tabs>
          <w:tab w:val="left" w:pos="1701"/>
        </w:tabs>
        <w:jc w:val="thaiDistribute"/>
        <w:rPr>
          <w:rFonts w:ascii="TH SarabunPSK" w:hAnsi="TH SarabunPSK" w:cs="TH SarabunPSK"/>
          <w:spacing w:val="10"/>
          <w:sz w:val="32"/>
          <w:szCs w:val="32"/>
          <w:cs/>
        </w:rPr>
      </w:pPr>
      <w:r>
        <w:rPr>
          <w:rFonts w:ascii="TH SarabunPSK" w:hAnsi="TH SarabunPSK" w:cs="TH SarabunPSK"/>
          <w:spacing w:val="10"/>
          <w:sz w:val="32"/>
          <w:szCs w:val="32"/>
        </w:rPr>
        <w:tab/>
        <w:t>3.19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>)</w:t>
      </w:r>
      <w:r w:rsidR="00CC4E97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="00CC4E97" w:rsidRPr="00CC4E97">
        <w:rPr>
          <w:rFonts w:ascii="TH SarabunPSK" w:eastAsia="TH SarabunIT๙" w:hAnsi="TH SarabunPSK" w:cs="TH SarabunPSK" w:hint="cs"/>
          <w:sz w:val="32"/>
          <w:szCs w:val="32"/>
          <w:cs/>
        </w:rPr>
        <w:t>19.</w:t>
      </w:r>
      <w:r w:rsidR="00CC4E97" w:rsidRPr="00CC4E97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พัฒนาหลักสูตรใหม่ ทดลองใช้หลักสูตร</w:t>
      </w:r>
      <w:r w:rsidR="00CC4E97" w:rsidRPr="00CC4E97">
        <w:rPr>
          <w:rFonts w:ascii="TH SarabunPSK" w:eastAsia="TH SarabunIT๙" w:hAnsi="TH SarabunPSK" w:cs="TH SarabunPSK"/>
          <w:sz w:val="32"/>
          <w:szCs w:val="32"/>
          <w:cs/>
        </w:rPr>
        <w:t>ในสถานศึกษาที่มีความพร้อมและสมัครใจ โดยใช้ในระดับปฐมวัยและระดับประถมศึกษาตอนต้น รวมถึง การจัดโครงสร้างเวลาเรียนที่ยืดหยุ่นตามบริบทหรือความต้องการของสถานศึกษา เน้นการประเมินเพื่อพัฒนาการเรียนรู้ การจัดการเรียนรู้ด้วยการจัดการเรียนรู้เชิงรุก (</w:t>
      </w:r>
      <w:r w:rsidR="00CC4E97" w:rsidRPr="00CC4E97">
        <w:rPr>
          <w:rFonts w:ascii="TH SarabunPSK" w:eastAsia="TH SarabunIT๙" w:hAnsi="TH SarabunPSK" w:cs="TH SarabunPSK"/>
          <w:sz w:val="32"/>
          <w:szCs w:val="32"/>
        </w:rPr>
        <w:t>Active Learning</w:t>
      </w:r>
      <w:r w:rsidR="00CC4E97" w:rsidRPr="00CC4E97">
        <w:rPr>
          <w:rFonts w:ascii="TH SarabunPSK" w:eastAsia="TH SarabunIT๙" w:hAnsi="TH SarabunPSK" w:cs="TH SarabunPSK"/>
          <w:sz w:val="32"/>
          <w:szCs w:val="32"/>
          <w:cs/>
        </w:rPr>
        <w:t>) ผ่านแพลตฟอร์มการเรียนรู้ที่ทันสมัยเพื่อให้ผู้เรียนได้รับการพัฒนาอย่างเต็มศักยภาพ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</w:p>
    <w:p w:rsidR="002F6A13" w:rsidRPr="00D0451A" w:rsidRDefault="002F6A13" w:rsidP="00D0451A">
      <w:pPr>
        <w:pStyle w:val="a3"/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cs/>
        </w:rPr>
        <w:tab/>
      </w:r>
      <w:r w:rsidR="00CC4E97">
        <w:rPr>
          <w:rFonts w:ascii="TH SarabunPSK" w:hAnsi="TH SarabunPSK" w:cs="TH SarabunPSK"/>
          <w:sz w:val="32"/>
          <w:szCs w:val="32"/>
          <w:cs/>
        </w:rPr>
        <w:t>3.</w:t>
      </w:r>
      <w:r w:rsidR="00CC4E97">
        <w:rPr>
          <w:rFonts w:ascii="TH SarabunPSK" w:hAnsi="TH SarabunPSK" w:cs="TH SarabunPSK" w:hint="cs"/>
          <w:sz w:val="32"/>
          <w:szCs w:val="32"/>
          <w:cs/>
        </w:rPr>
        <w:t>20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D0451A">
        <w:rPr>
          <w:rFonts w:ascii="TH SarabunPSK" w:hAnsi="TH SarabunPSK" w:cs="TH SarabunPSK"/>
          <w:spacing w:val="14"/>
          <w:sz w:val="32"/>
          <w:szCs w:val="32"/>
          <w:cs/>
        </w:rPr>
        <w:t>ส่งเสริมสนับสนุนศูนย์พัฒนาศักยภาพบุคคลเพื่อความเป็นเลิศ (</w:t>
      </w:r>
      <w:r w:rsidRPr="00D0451A">
        <w:rPr>
          <w:rFonts w:ascii="TH SarabunPSK" w:hAnsi="TH SarabunPSK" w:cs="TH SarabunPSK"/>
          <w:spacing w:val="14"/>
          <w:sz w:val="32"/>
          <w:szCs w:val="32"/>
        </w:rPr>
        <w:t>HCEC)</w:t>
      </w:r>
      <w:r w:rsidRPr="00D0451A">
        <w:rPr>
          <w:rFonts w:ascii="TH SarabunPSK" w:hAnsi="TH SarabunPSK" w:cs="TH SarabunPSK"/>
          <w:sz w:val="32"/>
          <w:szCs w:val="32"/>
        </w:rPr>
        <w:t xml:space="preserve"> </w:t>
      </w:r>
      <w:r w:rsidRPr="00D0451A">
        <w:rPr>
          <w:rFonts w:ascii="TH SarabunPSK" w:hAnsi="TH SarabunPSK" w:cs="TH SarabunPSK"/>
          <w:sz w:val="32"/>
          <w:szCs w:val="32"/>
          <w:cs/>
        </w:rPr>
        <w:t>เป็นศูนย์กลางในการพัฒนาครูและบุคลากรทางการศึกษาโดยใช้พื้นที่เป็นฐาน</w:t>
      </w:r>
      <w:r w:rsidRPr="00D0451A">
        <w:rPr>
          <w:rFonts w:ascii="TH SarabunPSK" w:hAnsi="TH SarabunPSK" w:cs="TH SarabunPSK"/>
          <w:sz w:val="32"/>
          <w:szCs w:val="32"/>
        </w:rPr>
        <w:t xml:space="preserve"> 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CC4E97">
        <w:rPr>
          <w:rFonts w:ascii="TH SarabunPSK" w:eastAsia="TH SarabunIT๙" w:hAnsi="TH SarabunPSK" w:cs="TH SarabunPSK"/>
          <w:sz w:val="32"/>
          <w:szCs w:val="32"/>
          <w:cs/>
        </w:rPr>
        <w:t>3.21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พัฒนาศึกษานิเทศก์ รูปแบบ วิธีการนิเทศที่ส่งเสริมการจัดการเรียนรู้เชิงรุก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Active Learning)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เพื่อตอบสนองการเปลี่ยนแปลงในศตวรรษที่ 21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064DFF" w:rsidRDefault="002F6A13" w:rsidP="00D0451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CC4E97">
        <w:rPr>
          <w:rFonts w:ascii="TH SarabunPSK" w:eastAsia="TH SarabunIT๙" w:hAnsi="TH SarabunPSK" w:cs="TH SarabunPSK"/>
          <w:sz w:val="32"/>
          <w:szCs w:val="32"/>
          <w:cs/>
        </w:rPr>
        <w:t>3.22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พัฒนาศึกษานิเทศก์และผู้บริหารสถานศึกษาให้มีสมรรถนะในการนิเทศการศึกษา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และการพัฒนางานวิชาการที่ส่งเสริมการจัดการเรียนรู้เชิงรุก และสอดคล้องกับลักษณะงานและวิธีการพัฒนางาน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ตามมาตรฐานตำแหน่ง</w:t>
      </w:r>
    </w:p>
    <w:p w:rsidR="00E844CF" w:rsidRPr="00064DFF" w:rsidRDefault="00E844C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064DFF" w:rsidRPr="002F6A13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000000" w:themeColor="text1"/>
          <w:spacing w:val="-8"/>
          <w:sz w:val="32"/>
          <w:szCs w:val="32"/>
        </w:rPr>
      </w:pPr>
      <w:bookmarkStart w:id="3" w:name="_Toc83640602"/>
      <w:r w:rsidRPr="00064DFF">
        <w:rPr>
          <w:rFonts w:ascii="TH SarabunPSK" w:eastAsia="TH SarabunIT๙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3. </w:t>
      </w:r>
      <w:bookmarkEnd w:id="3"/>
      <w:r w:rsidR="002F6A13"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2F6A13" w:rsidRPr="002F6A1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</w:t>
      </w:r>
      <w:r w:rsidR="002F6A13"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เพิ่มประสิทธิภาพการบริหารจัดการศึกษา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1.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1.1)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สำนักงานเขตพื้นที่การศึกษา สถานศึกษา มีการนำระบบข้อมูลสารสนเทศ และเทคโนโลยี</w:t>
      </w:r>
      <w:proofErr w:type="spellStart"/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ดิจิทัล</w:t>
      </w:r>
      <w:proofErr w:type="spellEnd"/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มาใช้ในการบริหารจัดการและการให้บริการอย่างมีประสิทธิภาพ 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1.2)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สำนักงานเขตพื้นที่การศึกษา สถานศึกษา มีระบบการบริหารจัดการที่ได้มาตรฐาน 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1.3)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สำนักงานเขตพื้นที่การศึกษา สถานศึกษามีระบบการจัดสรรทรัพยากร โดยเฉพาะอัตรากำลังและงบประมาณที่มีประสิทธิภาพ เหมาะสมกับบริบท 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1.4)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สำนักงานเขตพื้นที่การศึกษา สถานศึกษา มีการส่งเสริมการมีส่วนร่วมที่มีประสิทธิภาพ เหมาะสมกับบริบท </w:t>
      </w:r>
    </w:p>
    <w:p w:rsid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10"/>
          <w:sz w:val="16"/>
          <w:szCs w:val="16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1.5)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โรงเรียนคุณภาพ ได้รับการพัฒนาประสิทธิภาพที่เหมาะสมกับบริบท</w:t>
      </w:r>
    </w:p>
    <w:p w:rsidR="002F6A13" w:rsidRPr="00064DFF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10"/>
          <w:sz w:val="16"/>
          <w:szCs w:val="16"/>
          <w:cs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ตัวชี้วัด ค่าเป้าหมาย</w:t>
      </w:r>
    </w:p>
    <w:tbl>
      <w:tblPr>
        <w:tblStyle w:val="2"/>
        <w:tblW w:w="9493" w:type="dxa"/>
        <w:jc w:val="center"/>
        <w:tblLook w:val="04A0" w:firstRow="1" w:lastRow="0" w:firstColumn="1" w:lastColumn="0" w:noHBand="0" w:noVBand="1"/>
      </w:tblPr>
      <w:tblGrid>
        <w:gridCol w:w="562"/>
        <w:gridCol w:w="5387"/>
        <w:gridCol w:w="1559"/>
        <w:gridCol w:w="1985"/>
      </w:tblGrid>
      <w:tr w:rsidR="002F6A13" w:rsidRPr="002F6A13" w:rsidTr="004639BB">
        <w:trPr>
          <w:tblHeader/>
          <w:jc w:val="center"/>
        </w:trPr>
        <w:tc>
          <w:tcPr>
            <w:tcW w:w="562" w:type="dxa"/>
            <w:vAlign w:val="center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ที่</w:t>
            </w:r>
          </w:p>
        </w:tc>
        <w:tc>
          <w:tcPr>
            <w:tcW w:w="5387" w:type="dxa"/>
            <w:vAlign w:val="center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ตัวชี้วัด</w:t>
            </w:r>
          </w:p>
        </w:tc>
        <w:tc>
          <w:tcPr>
            <w:tcW w:w="1559" w:type="dxa"/>
            <w:vAlign w:val="center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เป้าหมาย</w:t>
            </w:r>
          </w:p>
        </w:tc>
        <w:tc>
          <w:tcPr>
            <w:tcW w:w="1985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สำนัก</w:t>
            </w:r>
          </w:p>
        </w:tc>
      </w:tr>
      <w:tr w:rsidR="00CC4E97" w:rsidRPr="002F6A13" w:rsidTr="004639BB">
        <w:trPr>
          <w:jc w:val="center"/>
        </w:trPr>
        <w:tc>
          <w:tcPr>
            <w:tcW w:w="562" w:type="dxa"/>
          </w:tcPr>
          <w:p w:rsidR="00CC4E97" w:rsidRPr="002F6A13" w:rsidRDefault="009E6799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1.</w:t>
            </w:r>
          </w:p>
        </w:tc>
        <w:tc>
          <w:tcPr>
            <w:tcW w:w="5387" w:type="dxa"/>
          </w:tcPr>
          <w:p w:rsidR="00CC4E97" w:rsidRDefault="009E6799" w:rsidP="004639BB">
            <w:pPr>
              <w:jc w:val="thaiDistribute"/>
              <w:rPr>
                <w:rFonts w:ascii="TH SarabunPSK" w:eastAsia="TH SarabunIT๙" w:hAnsi="TH SarabunPSK" w:cs="TH SarabunPSK"/>
                <w:spacing w:val="4"/>
                <w:cs/>
              </w:rPr>
            </w:pPr>
            <w:r>
              <w:rPr>
                <w:rFonts w:ascii="TH SarabunPSK" w:eastAsia="TH SarabunIT๙" w:hAnsi="TH SarabunPSK" w:cs="TH SarabunPSK" w:hint="cs"/>
                <w:spacing w:val="4"/>
                <w:cs/>
              </w:rPr>
              <w:t>การบริหารจัดการ และการให้บริการ</w:t>
            </w:r>
          </w:p>
        </w:tc>
        <w:tc>
          <w:tcPr>
            <w:tcW w:w="1559" w:type="dxa"/>
          </w:tcPr>
          <w:p w:rsidR="00CC4E97" w:rsidRPr="002F6A13" w:rsidRDefault="00CC4E97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</w:p>
        </w:tc>
        <w:tc>
          <w:tcPr>
            <w:tcW w:w="1985" w:type="dxa"/>
          </w:tcPr>
          <w:p w:rsidR="00CC4E97" w:rsidRDefault="00CC4E97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</w:p>
        </w:tc>
        <w:tc>
          <w:tcPr>
            <w:tcW w:w="5387" w:type="dxa"/>
          </w:tcPr>
          <w:p w:rsidR="002F6A13" w:rsidRPr="002F6A13" w:rsidRDefault="009E6799" w:rsidP="004639BB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spacing w:val="4"/>
                <w:cs/>
              </w:rPr>
              <w:t xml:space="preserve">1.1 </w:t>
            </w:r>
            <w:r w:rsidR="007C2333">
              <w:rPr>
                <w:rFonts w:ascii="TH SarabunPSK" w:eastAsia="TH SarabunIT๙" w:hAnsi="TH SarabunPSK" w:cs="TH SarabunPSK"/>
                <w:spacing w:val="4"/>
                <w:cs/>
              </w:rPr>
              <w:t>ร้อยละของสถานศึกษา</w:t>
            </w:r>
            <w:r w:rsidR="004639BB">
              <w:rPr>
                <w:rFonts w:ascii="TH SarabunPSK" w:eastAsia="TH SarabunIT๙" w:hAnsi="TH SarabunPSK" w:cs="TH SarabunPSK" w:hint="cs"/>
                <w:spacing w:val="4"/>
                <w:cs/>
              </w:rPr>
              <w:t>และสำนักงานเขตพื้นที่การศึกษาประถมศึกษามหาสารคาม เขต 3</w:t>
            </w:r>
            <w:r w:rsidR="007C2333">
              <w:rPr>
                <w:rFonts w:ascii="TH SarabunPSK" w:eastAsia="TH SarabunIT๙" w:hAnsi="TH SarabunPSK" w:cs="TH SarabunPSK"/>
                <w:spacing w:val="4"/>
                <w:cs/>
              </w:rPr>
              <w:t xml:space="preserve"> 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มีการพัฒนาบริหารจัดการ และการให้บริ</w:t>
            </w:r>
            <w:r>
              <w:rPr>
                <w:rFonts w:ascii="TH SarabunPSK" w:eastAsia="TH SarabunIT๙" w:hAnsi="TH SarabunPSK" w:cs="TH SarabunPSK"/>
                <w:cs/>
              </w:rPr>
              <w:t>การการศึกษา ด้วยเทคโนโลยีที่ทันสมัย</w:t>
            </w:r>
          </w:p>
        </w:tc>
        <w:tc>
          <w:tcPr>
            <w:tcW w:w="1559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2F6A13">
              <w:rPr>
                <w:rFonts w:ascii="TH SarabunPSK" w:eastAsia="TH SarabunIT๙" w:hAnsi="TH SarabunPSK" w:cs="TH SarabunPSK"/>
              </w:rPr>
              <w:t xml:space="preserve"> 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985" w:type="dxa"/>
          </w:tcPr>
          <w:p w:rsidR="002F6A13" w:rsidRPr="002F6A13" w:rsidRDefault="004639BB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ส่งเสริมการจัดการศึกษาทางไกลฯ</w:t>
            </w:r>
          </w:p>
        </w:tc>
      </w:tr>
      <w:tr w:rsidR="009E6799" w:rsidRPr="002F6A13" w:rsidTr="004639BB">
        <w:trPr>
          <w:jc w:val="center"/>
        </w:trPr>
        <w:tc>
          <w:tcPr>
            <w:tcW w:w="562" w:type="dxa"/>
          </w:tcPr>
          <w:p w:rsidR="009E6799" w:rsidRPr="002F6A13" w:rsidRDefault="009E6799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</w:p>
        </w:tc>
        <w:tc>
          <w:tcPr>
            <w:tcW w:w="5387" w:type="dxa"/>
          </w:tcPr>
          <w:p w:rsidR="009E6799" w:rsidRPr="009E6799" w:rsidRDefault="009E6799" w:rsidP="002F6A13">
            <w:pPr>
              <w:jc w:val="thaiDistribute"/>
              <w:rPr>
                <w:rFonts w:ascii="TH SarabunPSK" w:eastAsia="TH SarabunIT๙" w:hAnsi="TH SarabunPSK" w:cs="TH SarabunPSK"/>
                <w:spacing w:val="-12"/>
                <w:cs/>
              </w:rPr>
            </w:pPr>
            <w:r>
              <w:rPr>
                <w:rFonts w:ascii="TH SarabunPSK" w:eastAsia="TH SarabunIT๙" w:hAnsi="TH SarabunPSK" w:cs="TH SarabunPSK" w:hint="cs"/>
                <w:spacing w:val="-12"/>
                <w:cs/>
              </w:rPr>
              <w:t xml:space="preserve">1.2 </w:t>
            </w:r>
            <w:r w:rsidRPr="009E6799">
              <w:rPr>
                <w:rFonts w:ascii="TH SarabunPSK" w:eastAsia="TH SarabunIT๙" w:hAnsi="TH SarabunPSK" w:cs="TH SarabunPSK"/>
                <w:spacing w:val="-12"/>
                <w:cs/>
              </w:rPr>
              <w:t xml:space="preserve">ร้อยละเฉลี่ยของงานบริการที่พัฒนาเป็น </w:t>
            </w:r>
            <w:r w:rsidRPr="009E6799">
              <w:rPr>
                <w:rFonts w:ascii="TH SarabunPSK" w:eastAsia="TH SarabunIT๙" w:hAnsi="TH SarabunPSK" w:cs="TH SarabunPSK"/>
                <w:spacing w:val="-12"/>
              </w:rPr>
              <w:t xml:space="preserve">E-SERVICE </w:t>
            </w:r>
            <w:r w:rsidRPr="009E6799">
              <w:rPr>
                <w:rFonts w:ascii="TH SarabunPSK" w:eastAsia="TH SarabunIT๙" w:hAnsi="TH SarabunPSK" w:cs="TH SarabunPSK"/>
                <w:spacing w:val="-12"/>
                <w:cs/>
              </w:rPr>
              <w:t>และให้บริการบนแพลตฟอร์ม</w:t>
            </w:r>
            <w:proofErr w:type="spellStart"/>
            <w:r w:rsidRPr="009E6799">
              <w:rPr>
                <w:rFonts w:ascii="TH SarabunPSK" w:eastAsia="TH SarabunIT๙" w:hAnsi="TH SarabunPSK" w:cs="TH SarabunPSK"/>
                <w:spacing w:val="-12"/>
                <w:cs/>
              </w:rPr>
              <w:t>ดิจิทัล</w:t>
            </w:r>
            <w:proofErr w:type="spellEnd"/>
            <w:r w:rsidRPr="009E6799">
              <w:rPr>
                <w:rFonts w:ascii="TH SarabunPSK" w:eastAsia="TH SarabunIT๙" w:hAnsi="TH SarabunPSK" w:cs="TH SarabunPSK"/>
                <w:spacing w:val="-12"/>
                <w:cs/>
              </w:rPr>
              <w:t>กลาง (</w:t>
            </w:r>
            <w:r w:rsidRPr="009E6799">
              <w:rPr>
                <w:rFonts w:ascii="TH SarabunPSK" w:eastAsia="TH SarabunIT๙" w:hAnsi="TH SarabunPSK" w:cs="TH SarabunPSK"/>
                <w:spacing w:val="-12"/>
              </w:rPr>
              <w:t xml:space="preserve">BIZ PORTAL </w:t>
            </w:r>
            <w:r w:rsidRPr="009E6799">
              <w:rPr>
                <w:rFonts w:ascii="TH SarabunPSK" w:eastAsia="TH SarabunIT๙" w:hAnsi="TH SarabunPSK" w:cs="TH SarabunPSK"/>
                <w:spacing w:val="-12"/>
                <w:cs/>
              </w:rPr>
              <w:t xml:space="preserve">และ/หรือ </w:t>
            </w:r>
            <w:r w:rsidRPr="009E6799">
              <w:rPr>
                <w:rFonts w:ascii="TH SarabunPSK" w:eastAsia="TH SarabunIT๙" w:hAnsi="TH SarabunPSK" w:cs="TH SarabunPSK"/>
                <w:spacing w:val="-12"/>
              </w:rPr>
              <w:t>CITIZEN PORTAL)</w:t>
            </w:r>
          </w:p>
        </w:tc>
        <w:tc>
          <w:tcPr>
            <w:tcW w:w="1559" w:type="dxa"/>
          </w:tcPr>
          <w:p w:rsidR="009E6799" w:rsidRPr="002F6A13" w:rsidRDefault="00A344C1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100</w:t>
            </w:r>
          </w:p>
        </w:tc>
        <w:tc>
          <w:tcPr>
            <w:tcW w:w="1985" w:type="dxa"/>
          </w:tcPr>
          <w:p w:rsidR="009E6799" w:rsidRDefault="00174138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ส่งเสริมการจัดการศึกษาทางไกลฯ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2.</w:t>
            </w:r>
          </w:p>
        </w:tc>
        <w:tc>
          <w:tcPr>
            <w:tcW w:w="5387" w:type="dxa"/>
          </w:tcPr>
          <w:p w:rsidR="002F6A13" w:rsidRPr="002F6A13" w:rsidRDefault="002F6A13" w:rsidP="002F6A13">
            <w:pPr>
              <w:jc w:val="thaiDistribute"/>
              <w:rPr>
                <w:rFonts w:ascii="TH SarabunPSK" w:eastAsia="TH SarabunIT๙" w:hAnsi="TH SarabunPSK" w:cs="TH SarabunPSK"/>
                <w:spacing w:val="-12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-12"/>
                <w:cs/>
              </w:rPr>
              <w:t>ร้อยละของสถานศึกษาที่มีผลการประกันคุณภาพภายในระดับ</w:t>
            </w:r>
            <w:r w:rsidR="00A344C1">
              <w:rPr>
                <w:rFonts w:ascii="TH SarabunPSK" w:eastAsia="TH SarabunIT๙" w:hAnsi="TH SarabunPSK" w:cs="TH SarabunPSK" w:hint="cs"/>
                <w:spacing w:val="-12"/>
                <w:cs/>
              </w:rPr>
              <w:t xml:space="preserve">          </w:t>
            </w:r>
            <w:r w:rsidRPr="002F6A13">
              <w:rPr>
                <w:rFonts w:ascii="TH SarabunPSK" w:eastAsia="TH SarabunIT๙" w:hAnsi="TH SarabunPSK" w:cs="TH SarabunPSK"/>
                <w:spacing w:val="-12"/>
                <w:cs/>
              </w:rPr>
              <w:t>ดีเลิศขึ้นไป</w:t>
            </w:r>
          </w:p>
        </w:tc>
        <w:tc>
          <w:tcPr>
            <w:tcW w:w="1559" w:type="dxa"/>
          </w:tcPr>
          <w:p w:rsidR="002F6A13" w:rsidRPr="002F6A13" w:rsidRDefault="002F6A13" w:rsidP="00A344C1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2F6A13">
              <w:rPr>
                <w:rFonts w:ascii="TH SarabunPSK" w:eastAsia="TH SarabunIT๙" w:hAnsi="TH SarabunPSK" w:cs="TH SarabunPSK"/>
              </w:rPr>
              <w:t xml:space="preserve"> </w:t>
            </w:r>
            <w:r w:rsidR="00A344C1">
              <w:rPr>
                <w:rFonts w:ascii="TH SarabunPSK" w:eastAsia="TH SarabunIT๙" w:hAnsi="TH SarabunPSK" w:cs="TH SarabunPSK" w:hint="cs"/>
                <w:cs/>
              </w:rPr>
              <w:t>90</w:t>
            </w:r>
          </w:p>
        </w:tc>
        <w:tc>
          <w:tcPr>
            <w:tcW w:w="1985" w:type="dxa"/>
          </w:tcPr>
          <w:p w:rsidR="002F6A13" w:rsidRPr="002F6A13" w:rsidRDefault="004639BB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A344C1" w:rsidRPr="002F6A13" w:rsidTr="004639BB">
        <w:trPr>
          <w:jc w:val="center"/>
        </w:trPr>
        <w:tc>
          <w:tcPr>
            <w:tcW w:w="562" w:type="dxa"/>
          </w:tcPr>
          <w:p w:rsidR="00A344C1" w:rsidRPr="002F6A13" w:rsidRDefault="00A344C1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3.</w:t>
            </w:r>
          </w:p>
        </w:tc>
        <w:tc>
          <w:tcPr>
            <w:tcW w:w="5387" w:type="dxa"/>
          </w:tcPr>
          <w:p w:rsidR="00A344C1" w:rsidRDefault="00A344C1" w:rsidP="002F6A13">
            <w:pPr>
              <w:jc w:val="thaiDistribute"/>
              <w:rPr>
                <w:rFonts w:ascii="TH SarabunPSK" w:eastAsia="TH SarabunIT๙" w:hAnsi="TH SarabunPSK" w:cs="TH SarabunPSK"/>
                <w:spacing w:val="4"/>
                <w:cs/>
              </w:rPr>
            </w:pPr>
            <w:r w:rsidRPr="00A344C1">
              <w:rPr>
                <w:rFonts w:ascii="TH SarabunPSK" w:eastAsia="TH SarabunIT๙" w:hAnsi="TH SarabunPSK" w:cs="TH SarabunPSK"/>
                <w:spacing w:val="4"/>
                <w:cs/>
              </w:rPr>
              <w:t>จำนวนครั้งของประชากรที่เข้าถึงระบบคลังสื่อเทคโนโลยี</w:t>
            </w:r>
            <w:proofErr w:type="spellStart"/>
            <w:r w:rsidRPr="00A344C1">
              <w:rPr>
                <w:rFonts w:ascii="TH SarabunPSK" w:eastAsia="TH SarabunIT๙" w:hAnsi="TH SarabunPSK" w:cs="TH SarabunPSK"/>
                <w:spacing w:val="4"/>
                <w:cs/>
              </w:rPr>
              <w:t>ดิจิทัล</w:t>
            </w:r>
            <w:proofErr w:type="spellEnd"/>
            <w:r w:rsidRPr="00A344C1">
              <w:rPr>
                <w:rFonts w:ascii="TH SarabunPSK" w:eastAsia="TH SarabunIT๙" w:hAnsi="TH SarabunPSK" w:cs="TH SarabunPSK"/>
                <w:spacing w:val="4"/>
                <w:cs/>
              </w:rPr>
              <w:t xml:space="preserve"> หลักสูตร สื่อ และแหล่งเรียนรู้ ระดับเขตพื้นที่การศึกษา</w:t>
            </w:r>
          </w:p>
        </w:tc>
        <w:tc>
          <w:tcPr>
            <w:tcW w:w="1559" w:type="dxa"/>
          </w:tcPr>
          <w:p w:rsidR="00A344C1" w:rsidRPr="002F6A13" w:rsidRDefault="00A344C1" w:rsidP="009242D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10,000 ครั้ง</w:t>
            </w:r>
          </w:p>
        </w:tc>
        <w:tc>
          <w:tcPr>
            <w:tcW w:w="1985" w:type="dxa"/>
          </w:tcPr>
          <w:p w:rsidR="00A344C1" w:rsidRDefault="00A344C1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A344C1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4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Default="00A344C1" w:rsidP="002F6A13">
            <w:pPr>
              <w:jc w:val="thaiDistribute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spacing w:val="4"/>
                <w:cs/>
              </w:rPr>
              <w:t>4</w:t>
            </w:r>
            <w:r w:rsidR="004639BB">
              <w:rPr>
                <w:rFonts w:ascii="TH SarabunPSK" w:eastAsia="TH SarabunIT๙" w:hAnsi="TH SarabunPSK" w:cs="TH SarabunPSK" w:hint="cs"/>
                <w:spacing w:val="4"/>
                <w:cs/>
              </w:rPr>
              <w:t xml:space="preserve">.1 </w:t>
            </w:r>
            <w:r w:rsidR="002F6A13" w:rsidRPr="002F6A13">
              <w:rPr>
                <w:rFonts w:ascii="TH SarabunPSK" w:eastAsia="TH SarabunIT๙" w:hAnsi="TH SarabunPSK" w:cs="TH SarabunPSK"/>
                <w:spacing w:val="4"/>
                <w:cs/>
              </w:rPr>
              <w:t>ร้อยละของ</w:t>
            </w:r>
            <w:r w:rsidR="004639BB">
              <w:rPr>
                <w:rFonts w:ascii="TH SarabunPSK" w:eastAsia="TH SarabunIT๙" w:hAnsi="TH SarabunPSK" w:cs="TH SarabunPSK" w:hint="cs"/>
                <w:spacing w:val="4"/>
                <w:cs/>
              </w:rPr>
              <w:t>สำนักงานเขตพื้นที่การศึกษาประถมศึกษามหาสารคาม เขต 3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 xml:space="preserve"> มีคะแนนประเมินคุณธรรมและความโปร่งใส (</w:t>
            </w:r>
            <w:r w:rsidR="009242DF" w:rsidRPr="009242DF">
              <w:rPr>
                <w:rFonts w:ascii="TH SarabunPSK" w:eastAsia="TH SarabunIT๙" w:hAnsi="TH SarabunPSK" w:cs="TH SarabunPSK"/>
              </w:rPr>
              <w:t>ITA ONLINE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 xml:space="preserve">) </w:t>
            </w:r>
            <w:r>
              <w:rPr>
                <w:rFonts w:ascii="TH SarabunPSK" w:eastAsia="TH SarabunIT๙" w:hAnsi="TH SarabunPSK" w:cs="TH SarabunPSK" w:hint="cs"/>
                <w:cs/>
              </w:rPr>
              <w:t xml:space="preserve">ผ่านเกณฑ์การประเมิน </w:t>
            </w:r>
            <w:r>
              <w:rPr>
                <w:rFonts w:ascii="TH SarabunPSK" w:eastAsia="TH SarabunIT๙" w:hAnsi="TH SarabunPSK" w:cs="TH SarabunPSK"/>
              </w:rPr>
              <w:t>ITA ONLINE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 xml:space="preserve"> 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 xml:space="preserve"> </w:t>
            </w:r>
          </w:p>
          <w:p w:rsidR="004639BB" w:rsidRPr="002F6A13" w:rsidRDefault="00A344C1" w:rsidP="002F6A13">
            <w:pPr>
              <w:jc w:val="thaiDistribute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/>
              </w:rPr>
              <w:t>4</w:t>
            </w:r>
            <w:r w:rsidR="009242DF">
              <w:rPr>
                <w:rFonts w:ascii="TH SarabunPSK" w:eastAsia="TH SarabunIT๙" w:hAnsi="TH SarabunPSK" w:cs="TH SarabunPSK"/>
              </w:rPr>
              <w:t xml:space="preserve">.2 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>ร้อยละของสถานศึกษาในสังกัด ที่ได้รับการ</w:t>
            </w:r>
            <w:r w:rsidR="009242DF" w:rsidRPr="009242DF">
              <w:rPr>
                <w:rFonts w:ascii="TH SarabunPSK" w:eastAsia="TH SarabunIT๙" w:hAnsi="TH SarabunPSK" w:cs="TH SarabunPSK"/>
                <w:cs/>
              </w:rPr>
              <w:t>ประเมินคุณธรรมและความโปร่งใส (</w:t>
            </w:r>
            <w:r w:rsidR="009242DF" w:rsidRPr="009242DF">
              <w:rPr>
                <w:rFonts w:ascii="TH SarabunPSK" w:eastAsia="TH SarabunIT๙" w:hAnsi="TH SarabunPSK" w:cs="TH SarabunPSK"/>
              </w:rPr>
              <w:t xml:space="preserve">ITA ONLINE) </w:t>
            </w:r>
            <w:r w:rsidR="009242DF">
              <w:rPr>
                <w:rFonts w:ascii="TH SarabunPSK" w:eastAsia="TH SarabunIT๙" w:hAnsi="TH SarabunPSK" w:cs="TH SarabunPSK"/>
                <w:cs/>
              </w:rPr>
              <w:t xml:space="preserve">โดยมีคะแนน 85 คะแนน (ระดับ </w:t>
            </w:r>
            <w:r w:rsidR="009242DF">
              <w:rPr>
                <w:rFonts w:ascii="TH SarabunPSK" w:eastAsia="TH SarabunIT๙" w:hAnsi="TH SarabunPSK" w:cs="TH SarabunPSK"/>
              </w:rPr>
              <w:t>A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 xml:space="preserve"> ขึ้นไป)</w:t>
            </w:r>
          </w:p>
        </w:tc>
        <w:tc>
          <w:tcPr>
            <w:tcW w:w="1559" w:type="dxa"/>
          </w:tcPr>
          <w:p w:rsidR="009242DF" w:rsidRDefault="002F6A13" w:rsidP="009242DF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2F6A13">
              <w:rPr>
                <w:rFonts w:ascii="TH SarabunPSK" w:eastAsia="TH SarabunIT๙" w:hAnsi="TH SarabunPSK" w:cs="TH SarabunPSK"/>
              </w:rPr>
              <w:t xml:space="preserve"> </w:t>
            </w:r>
            <w:r w:rsidR="00A344C1">
              <w:rPr>
                <w:rFonts w:ascii="TH SarabunPSK" w:eastAsia="TH SarabunIT๙" w:hAnsi="TH SarabunPSK" w:cs="TH SarabunPSK" w:hint="cs"/>
                <w:cs/>
              </w:rPr>
              <w:t>98</w:t>
            </w:r>
          </w:p>
          <w:p w:rsidR="009242DF" w:rsidRDefault="009242DF" w:rsidP="009242DF">
            <w:pPr>
              <w:jc w:val="center"/>
              <w:rPr>
                <w:rFonts w:ascii="TH SarabunPSK" w:eastAsia="TH SarabunIT๙" w:hAnsi="TH SarabunPSK" w:cs="TH SarabunPSK"/>
              </w:rPr>
            </w:pPr>
          </w:p>
          <w:p w:rsidR="009242DF" w:rsidRDefault="009242DF" w:rsidP="009242DF">
            <w:pPr>
              <w:jc w:val="center"/>
              <w:rPr>
                <w:rFonts w:ascii="TH SarabunPSK" w:eastAsia="TH SarabunIT๙" w:hAnsi="TH SarabunPSK" w:cs="TH SarabunPSK"/>
              </w:rPr>
            </w:pPr>
          </w:p>
          <w:p w:rsidR="009242DF" w:rsidRPr="009242DF" w:rsidRDefault="00A344C1" w:rsidP="009242D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95</w:t>
            </w:r>
          </w:p>
        </w:tc>
        <w:tc>
          <w:tcPr>
            <w:tcW w:w="1985" w:type="dxa"/>
          </w:tcPr>
          <w:p w:rsidR="002F6A13" w:rsidRPr="002F6A13" w:rsidRDefault="009242DF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</w:t>
            </w:r>
          </w:p>
        </w:tc>
      </w:tr>
      <w:tr w:rsidR="005746F5" w:rsidRPr="002F6A13" w:rsidTr="004639BB">
        <w:trPr>
          <w:jc w:val="center"/>
        </w:trPr>
        <w:tc>
          <w:tcPr>
            <w:tcW w:w="562" w:type="dxa"/>
          </w:tcPr>
          <w:p w:rsidR="005746F5" w:rsidRPr="002F6A13" w:rsidRDefault="00A344C1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5</w:t>
            </w:r>
            <w:r w:rsidR="005746F5">
              <w:rPr>
                <w:rFonts w:ascii="TH SarabunPSK" w:eastAsia="TH SarabunIT๙" w:hAnsi="TH SarabunPSK" w:cs="TH SarabunPSK" w:hint="cs"/>
                <w:cs/>
              </w:rPr>
              <w:t>.</w:t>
            </w:r>
          </w:p>
        </w:tc>
        <w:tc>
          <w:tcPr>
            <w:tcW w:w="5387" w:type="dxa"/>
          </w:tcPr>
          <w:p w:rsidR="005746F5" w:rsidRPr="002603AE" w:rsidRDefault="005746F5" w:rsidP="00A344C1">
            <w:pPr>
              <w:jc w:val="thaiDistribute"/>
              <w:rPr>
                <w:rFonts w:ascii="TH SarabunPSK" w:eastAsia="TH SarabunIT๙" w:hAnsi="TH SarabunPSK" w:cs="TH SarabunPSK"/>
                <w:spacing w:val="-6"/>
                <w:cs/>
              </w:rPr>
            </w:pPr>
            <w:r>
              <w:rPr>
                <w:rFonts w:ascii="TH SarabunPSK" w:eastAsia="TH SarabunIT๙" w:hAnsi="TH SarabunPSK" w:cs="TH SarabunPSK" w:hint="cs"/>
                <w:spacing w:val="-6"/>
                <w:cs/>
              </w:rPr>
              <w:t>ร้อยละของ</w:t>
            </w:r>
            <w:r w:rsidR="00A344C1">
              <w:rPr>
                <w:rFonts w:ascii="TH SarabunPSK" w:eastAsia="TH SarabunIT๙" w:hAnsi="TH SarabunPSK" w:cs="TH SarabunPSK" w:hint="cs"/>
                <w:spacing w:val="-6"/>
                <w:cs/>
              </w:rPr>
              <w:t>โรงเรียนคุณภาพที่ผ่านเกณฑ์การประเมินมาตรฐาน (</w:t>
            </w:r>
            <w:r w:rsidR="002603AE">
              <w:rPr>
                <w:rFonts w:ascii="TH SarabunPSK" w:eastAsia="TH SarabunIT๙" w:hAnsi="TH SarabunPSK" w:cs="TH SarabunPSK"/>
                <w:spacing w:val="-6"/>
              </w:rPr>
              <w:t>School grading</w:t>
            </w:r>
            <w:r w:rsidR="002603AE">
              <w:rPr>
                <w:rFonts w:ascii="TH SarabunPSK" w:eastAsia="TH SarabunIT๙" w:hAnsi="TH SarabunPSK" w:cs="TH SarabunPSK" w:hint="cs"/>
                <w:spacing w:val="-6"/>
                <w:cs/>
              </w:rPr>
              <w:t>) ที่มีคะแนนไม่ต่ำกว่า 90 คะแนน</w:t>
            </w:r>
          </w:p>
        </w:tc>
        <w:tc>
          <w:tcPr>
            <w:tcW w:w="1559" w:type="dxa"/>
          </w:tcPr>
          <w:p w:rsidR="005746F5" w:rsidRPr="002F6A13" w:rsidRDefault="00E844CF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</w:t>
            </w:r>
            <w:r w:rsidR="002603AE">
              <w:rPr>
                <w:rFonts w:ascii="TH SarabunPSK" w:eastAsia="TH SarabunIT๙" w:hAnsi="TH SarabunPSK" w:cs="TH SarabunPSK" w:hint="cs"/>
                <w:cs/>
              </w:rPr>
              <w:t>้อยละ 100</w:t>
            </w:r>
          </w:p>
        </w:tc>
        <w:tc>
          <w:tcPr>
            <w:tcW w:w="1985" w:type="dxa"/>
          </w:tcPr>
          <w:p w:rsidR="005746F5" w:rsidRPr="002F6A13" w:rsidRDefault="002603AE" w:rsidP="002603AE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1802A7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6</w:t>
            </w:r>
            <w:bookmarkStart w:id="4" w:name="_GoBack"/>
            <w:bookmarkEnd w:id="4"/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Pr="002F6A13" w:rsidRDefault="002603AE" w:rsidP="002603A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2603AE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ร้อยละของโครงการของสำนักงานเขตพื้นที่การศึกษา ที่บรรลุผลสัมฤทธิ์ตามค่าเป้าหมายแผนย่อย</w:t>
            </w:r>
          </w:p>
        </w:tc>
        <w:tc>
          <w:tcPr>
            <w:tcW w:w="1559" w:type="dxa"/>
          </w:tcPr>
          <w:p w:rsidR="002F6A13" w:rsidRPr="002F6A13" w:rsidRDefault="002F6A13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E844CF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985" w:type="dxa"/>
          </w:tcPr>
          <w:p w:rsidR="002F6A13" w:rsidRPr="002F6A13" w:rsidRDefault="002603AE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นโยบายและแผน</w:t>
            </w:r>
          </w:p>
        </w:tc>
      </w:tr>
    </w:tbl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3.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:rsidR="00803D74" w:rsidRPr="00803D74" w:rsidRDefault="00064DFF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03D74"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 มีการนำระบบข้อมูลสารสนเทศ และเทคโนโลยี</w:t>
      </w:r>
      <w:proofErr w:type="spellStart"/>
      <w:r w:rsidR="00803D74"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ดิจิทัล</w:t>
      </w:r>
      <w:proofErr w:type="spellEnd"/>
      <w:r w:rsidR="00803D74"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มาใช้ในการบริหารจัดการและการให้บริการอย่างมีประสิทธิภาพ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3.1) พัฒนาระบบสารสนเทศในหน่วยงานทุกระดับให้มีระบบข้อมูลจัดการและรายงาน (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ปพ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.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>Online/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ระบบรายงานผลต่อพระราชบัญญัติอำนวยความสะดวก/พระราชบัญญัติคุ้มครองข้อมูลส่วนบุคคล/ระบบสารสนเทศเพื่อการบริหารจัดการของสถานศ</w:t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ึกษา/สำนักงานเขตพื้นที่การศึกษา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(นักเรียน ครูและบุคลากรทางการศึกษา สถานศึกษา (อาคาร ครุภัณฑ์))/ด้านบุคลากร)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3.2) พัฒนาระบบพื</w:t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้นฐานทางเทคโนโลยีให้ครอบคลุม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(การให้ความช่วยเหลือด้านเทคโนโลยีพื้นฐาน พัฒนาบุคลากรให้มีทักษะพื้นฐานด้านเทคโนโลยี  การใช้โครงข่ายอินเทอร์เน็ต การใช้อุปกรณ์ด้าน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ICT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และการพัฒนา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Software)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อย่างคุ้มค่าและมีประสิทธิภาพสูงสุด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3.3) สร้าง พัฒนาและส่งเสริมการใช้ระบบบริหารด้านการจัดการศึกษาพื้นฐานที่ดีสำหรับสถานศึกษาให้เป็นระบบเดียวเพื่อลดภาระงานครู ลดความซ้ำซ้อนของระบบงานและการจัดเก็บข้อมูล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3.4) จัดหาอุปกรณ์ เทคโนโลยีที่เหมาะสมในทุกระดับและเพียงพอต่อความต้องการของการดำเนินงาน สนับสนุนงบประมาณด้านเทคโนโลยีแก่สำนักงานเขตพื้นที่การศึกษา/สถานศึกษาให้ครบถ้วน โดยวิธีการต่าง ๆ รวมถึงการประสานสนับสนุนจากส่วนราชการและภาคีเครือข่าย  เพื่อรองรับการทำงาน และการจัดการเรียนการสอน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   มีระบบการบริหารจัดการที่ได้มาตรฐาน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3.5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ส่งเสริม สนับสนุนการประกันคุณภาพของหน่วยงานในสังกัด</w:t>
      </w:r>
    </w:p>
    <w:p w:rsidR="005C65C2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3.6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พัฒนาผู้บริหารสถานศึกษา ครูและบุคลากรทางการศึกษาให้มีความรู้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ด้านเทคโนโลยีที่สอดคล้องกับ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Digital Literacy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และสมรรถนะครูในทุกด้าน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3.7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พัฒนาผู้บริหารสถานศึกษา ครูและบุคลากรทางการศึกษาให้มีคุณธรรม จริยธรรม    และการปฏิบัติงานตามหลัก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ธรรมาภิ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บาล </w:t>
      </w:r>
    </w:p>
    <w:p w:rsidR="00803D74" w:rsidRPr="002603AE" w:rsidRDefault="00803D74" w:rsidP="002603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   มีระบบการจัดสรรทรัพยากร โดยเฉพาะอัตรากำลังและงบประมาณที่มีประสิทธิภาพ เหมาะสมกับบริบท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</w:t>
      </w:r>
    </w:p>
    <w:p w:rsid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</w:t>
      </w:r>
      <w:r w:rsidR="002603AE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8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จัดกรอบอัตรากำลังที่เหมาะสมกับการปฏิบัต</w:t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ิงานในสถานการณ์ปัจจุบัน    </w:t>
      </w:r>
    </w:p>
    <w:p w:rsidR="00803D74" w:rsidRPr="00312CE6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ทั้งข้าราชการพลเรือนสามัญ/ข้าราชการครูและบุคลากรทางการศึกษา และสายสนับสนุน เช่น พนักงาน</w:t>
      </w:r>
      <w:r w:rsidRPr="00312CE6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ราชการ ลูกจ้างประจำ ลูกจ้างรายปี (ครูอัตราจ้าง นักการภารโรง ธุรการโรงเรียน พี่เลี้ยงเด็กพิการ) </w:t>
      </w:r>
      <w:r w:rsidR="00312CE6" w:rsidRPr="00312CE6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และอื่น </w:t>
      </w:r>
      <w:r w:rsidRPr="00312CE6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ๆ</w:t>
      </w:r>
      <w:r w:rsidRPr="00312CE6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</w:t>
      </w:r>
      <w:r w:rsidR="002603AE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9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เสริมสร้างขวัญกำลังใจในความก้าวหน้าทางวิชาชีพ และการยกย่องเชิดชูเกียรติบุคลากร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สถานศึกษามีการส่งเสริมการมีส่วนร่วมที่มีประสิทธิภาพ เหมาะสมกับบริบท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3.10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ส่งเสริมความร่วมมือระหว่างสถานศึกษาทั้งในและนอกสังกัด เพื่อ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บูรณา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การ การใช้ทรัพยากรให้เกิดประสิทธิภาพสูงสุด สามารถจัดการเรียนรู้ได้อย่างมีคุณภาพ โดยนำเทคโนโลยีเข้ามาสนับสนุน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3.11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) ส่งเสริมทุกภาคส่วนให้มีส่วนร่วมในการจัดการศึกษา สนับสนุนทรัพยากร </w:t>
      </w:r>
    </w:p>
    <w:p w:rsidR="00803D74" w:rsidRPr="00803D74" w:rsidRDefault="00803D74" w:rsidP="00312C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2603AE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</w:t>
      </w:r>
      <w:r w:rsidR="002603AE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12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) ส่งเสริมการมีส่วนร่วมในการกำกับ ติดตาม ตรวจสอบ การบริหารจัดการศึกษาจากภาคส่วนต่าง ๆ 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สถานศึกษาอื่น ๆ </w:t>
      </w:r>
    </w:p>
    <w:p w:rsidR="00064DFF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312CE6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3.22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พัฒนาสถานศึกษาในสังกัดให้มีคุณภาพ ยั่งยืน โดยเฉพาะโรงเรียนคุณภาพ</w:t>
      </w:r>
      <w:r w:rsidR="00064DFF"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  <w:cs/>
        </w:rPr>
      </w:pPr>
    </w:p>
    <w:p w:rsidR="00064DFF" w:rsidRPr="00803D74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bookmarkStart w:id="5" w:name="_Toc83640603"/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</w:t>
      </w:r>
      <w:bookmarkEnd w:id="5"/>
      <w:r w:rsidR="00312CE6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. </w:t>
      </w:r>
      <w:r w:rsidR="00803D74" w:rsidRPr="00803D7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4 ส่งเสริมการจัดการศึกษาให้ผู้เรียนมีความปลอดภัยจากภัยทุกรูปแบบ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1.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803D74" w:rsidRPr="00803D74" w:rsidRDefault="00064DF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064DF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064DF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064DF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803D74"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1.1) </w:t>
      </w:r>
      <w:r w:rsidR="00803D74"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ผู้เรียน ครู และบุคลากรทางการศึกษา ได้รับการดูแลด้านความปลอดภัย และสามารถปรับตัวต่อโรคอุบัติใหม่ โรคอุบัติซ้ำ</w:t>
      </w:r>
    </w:p>
    <w:p w:rsidR="00803D74" w:rsidRPr="00803D74" w:rsidRDefault="00803D74" w:rsidP="005C65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1.2) </w:t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สถานศึกษา ได้รับการพัฒนาให้มีความปลอดภัย และจัดการศึกษาได้อย่างมีประสิทธิภาพ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1.3) </w:t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สถานศึกษา ได้รับการส่งเสริมให้มีความร่วมมือกับหน่วยงานภายนอกที่เกี่ยวข้อง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เพื่อความปลอดภัยของผู้เรียน</w:t>
      </w:r>
    </w:p>
    <w:p w:rsidR="00064DFF" w:rsidRPr="00064DFF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1.4) </w:t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ผู้เรียนมีความรู้ความเข้าใจในภัยคุกคามรูปแบบใหม่ทุกรูปแบบ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-6"/>
          <w:sz w:val="16"/>
          <w:szCs w:val="16"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ตัวชี้วัด ค่าเป้าหมาย</w:t>
      </w:r>
    </w:p>
    <w:tbl>
      <w:tblPr>
        <w:tblW w:w="8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5350"/>
        <w:gridCol w:w="1481"/>
        <w:gridCol w:w="1663"/>
      </w:tblGrid>
      <w:tr w:rsidR="00803D74" w:rsidRPr="00803D74" w:rsidTr="00553741">
        <w:trPr>
          <w:trHeight w:val="558"/>
          <w:tblHeader/>
        </w:trPr>
        <w:tc>
          <w:tcPr>
            <w:tcW w:w="487" w:type="dxa"/>
            <w:shd w:val="clear" w:color="auto" w:fill="auto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481" w:type="dxa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สำนัก</w:t>
            </w:r>
          </w:p>
        </w:tc>
      </w:tr>
      <w:tr w:rsidR="00803D74" w:rsidRPr="00803D74" w:rsidTr="00553741">
        <w:tc>
          <w:tcPr>
            <w:tcW w:w="487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3D74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5350" w:type="dxa"/>
            <w:shd w:val="clear" w:color="auto" w:fill="auto"/>
          </w:tcPr>
          <w:p w:rsidR="00803D74" w:rsidRPr="00803D74" w:rsidRDefault="00803D74" w:rsidP="001741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ร้อยละของผู้เรียน ที่มีความรู้ความเข้าใจ และทักษะ</w:t>
            </w:r>
            <w:r w:rsidR="0020280F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 xml:space="preserve">     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เพื่อรับมือ</w:t>
            </w:r>
            <w:r w:rsidRPr="00803D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กับภัยคุกคา</w:t>
            </w:r>
            <w:r w:rsidR="002028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มรูปแบบใหม่ทุกรูปแบบ</w:t>
            </w:r>
          </w:p>
        </w:tc>
        <w:tc>
          <w:tcPr>
            <w:tcW w:w="1481" w:type="dxa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D74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ร้อยละ</w:t>
            </w:r>
            <w:r w:rsidR="00E84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663" w:type="dxa"/>
            <w:shd w:val="clear" w:color="auto" w:fill="auto"/>
          </w:tcPr>
          <w:p w:rsidR="00803D74" w:rsidRPr="00803D74" w:rsidRDefault="00E844CF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803D74" w:rsidRPr="00803D74" w:rsidTr="00553741">
        <w:tc>
          <w:tcPr>
            <w:tcW w:w="487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03D74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5350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03D7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ร้อยละของสถานศึกษาที่มีการประเมินความเสี่ยง และมีแผน/มาตรการ</w:t>
            </w:r>
            <w:r w:rsidRPr="00803D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803D7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กิจกรรมในการสร้างความตระหนักรู้ (</w:t>
            </w:r>
            <w:r w:rsidRPr="00803D74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Safety Awareness) </w:t>
            </w:r>
            <w:r w:rsidRPr="00803D7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หรือทักษะ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ในการรับมือด้านความปลอดภัย (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</w:rPr>
              <w:t xml:space="preserve">Safety Action) 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ทุกรูปแบบ</w:t>
            </w:r>
            <w:r w:rsidRPr="00803D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และมีการดำเนินการตามแผนอย่างเป็นระบบ</w:t>
            </w:r>
          </w:p>
        </w:tc>
        <w:tc>
          <w:tcPr>
            <w:tcW w:w="1481" w:type="dxa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03D7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84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844CF" w:rsidRPr="00E84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663" w:type="dxa"/>
            <w:shd w:val="clear" w:color="auto" w:fill="auto"/>
          </w:tcPr>
          <w:p w:rsidR="00803D74" w:rsidRPr="00E844CF" w:rsidRDefault="00E844CF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</w:tbl>
    <w:p w:rsidR="00711003" w:rsidRPr="0020280F" w:rsidRDefault="00711003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3.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:rsidR="00312CE6" w:rsidRDefault="00064DFF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803D74" w:rsidRPr="00803D74">
        <w:rPr>
          <w:rFonts w:ascii="TH SarabunPSK" w:eastAsia="TH SarabunIT๙" w:hAnsi="TH SarabunPSK" w:cs="TH SarabunPSK"/>
          <w:sz w:val="32"/>
          <w:szCs w:val="32"/>
        </w:rPr>
        <w:t xml:space="preserve">3.1) </w:t>
      </w:r>
      <w:r w:rsidR="00803D74" w:rsidRPr="00803D74">
        <w:rPr>
          <w:rFonts w:ascii="TH SarabunPSK" w:eastAsia="TH SarabunIT๙" w:hAnsi="TH SarabunPSK" w:cs="TH SarabunPSK"/>
          <w:sz w:val="32"/>
          <w:szCs w:val="32"/>
          <w:cs/>
        </w:rPr>
        <w:t>สนับสนุน พัฒนา และส่งเสริมให้ผู้เรียนได้เรียนรู้เกี่ยวกับภัยรูปแบบต่าง ๆ ที่มี</w:t>
      </w:r>
    </w:p>
    <w:p w:rsidR="00312CE6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ผลกระทบต่อความปลอดภัยในการดำเนินชีวิต เพื่อสามารถดำเนินชีวิตในวิถีใหม่และชีวิตวิถีถัดไปได้อย่างถูกต้อง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3.2)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จัดกิจกรรมในการสร้างความตระหนักรู้ (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Safety Awareness)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หรือการซักซ้อม ในการรับมือกับภัยพิบัติและภัยคุกคามรูปแบบต่าง ๆ (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Safety Action)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ที่ผู้เรียนอาจต้องเผชิญ และมีแผน/มาตรการในการรับมือกับโรคอุบัติใหม่และโรคอุบัติซ้ำที่เกิดขึ้นได้ในวิถีชีวิตใหม่ เพื่อให้สถานศึกษาเป็นพื้นที่ปลอดภัย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3.3)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พัฒนาระบบและกลไกในการดูแลความปลอดภัยให้กับผู้เรียน ครู และบุคลากรทางการศึกษา และสถานศึกษา</w:t>
      </w:r>
      <w:r w:rsidR="0020280F">
        <w:rPr>
          <w:rFonts w:ascii="TH SarabunPSK" w:eastAsia="TH SarabunIT๙" w:hAnsi="TH SarabunPSK" w:cs="TH SarabunPSK"/>
          <w:sz w:val="32"/>
          <w:szCs w:val="32"/>
          <w:cs/>
        </w:rPr>
        <w:t xml:space="preserve"> ให้ได้รับความปลอดภัยจากภัย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และพร้อมปรับตัวต่อการเปลี่ยนแปลง โดยเปิดให้มีช่องทางการร้องเรียนหรือแจ้งเหตุให้กับผู้เรียน ผู้ปกครอง ครู เพื่อสื่อสารกับสำนักงานคณะกรรมการการศึกษาขั้นพื้นฐานโดยตรง รวมถึงการใช้ 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Big Data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และ</w:t>
      </w:r>
      <w:proofErr w:type="spell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แอป</w:t>
      </w:r>
      <w:proofErr w:type="spell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พลิ</w:t>
      </w:r>
      <w:proofErr w:type="spell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เค</w:t>
      </w:r>
      <w:proofErr w:type="spell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ชันในการเฝ้าระวังเชิงรุก เพื่อสามารถคาดการณ์ภัยที่อาจเกิดขึ้นในอนาคต การซักซ้อมในการรับมือกับภัยพิบัติและภัยคุกคามรูปแบบต่าง ๆ ที่ผู้เรียนอาจต้องเผชิญ และส่งเสริมการเชื่อมโยงฐานข้อมูลทั้งหน่วยงานในสังกัดและหน่วยงานภายนอก ให้สามารถแก้ไขปัญหาด้านความปลอดภัยได้อย่างทันท่วงที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3.4)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พัฒนาสถานศึกษาให้เป็นพื้นที่ปลอดภัยสำหรับผู้เรียน ครู </w:t>
      </w:r>
      <w:proofErr w:type="gram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และบุคลากรทางการศึกษา  โดยการสนับสนุนหรือประสานการสนับสนุนทรัพยากรเพื่อให้อาคาร</w:t>
      </w:r>
      <w:r w:rsidR="005C65C2">
        <w:rPr>
          <w:rFonts w:ascii="TH SarabunPSK" w:eastAsia="TH SarabunIT๙" w:hAnsi="TH SarabunPSK" w:cs="TH SarabunPSK"/>
          <w:sz w:val="32"/>
          <w:szCs w:val="32"/>
          <w:cs/>
        </w:rPr>
        <w:t>เรียนอาคารประกอบของสถานศึกษา</w:t>
      </w:r>
      <w:proofErr w:type="gram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 ให้เอื้อต่อการเรียนรู้ และความปลอดภัยของผู้เรียน ครู และบุคลากรทางการ</w:t>
      </w:r>
      <w:r w:rsidR="005C65C2">
        <w:rPr>
          <w:rFonts w:ascii="TH SarabunPSK" w:eastAsia="TH SarabunIT๙" w:hAnsi="TH SarabunPSK" w:cs="TH SarabunPSK"/>
          <w:sz w:val="32"/>
          <w:szCs w:val="32"/>
          <w:cs/>
        </w:rPr>
        <w:t>ศึกษา รวมถึง</w:t>
      </w:r>
      <w:r w:rsidR="0020280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>ส่งเสริม และประสาน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การสนับสนุนบุคลากรด้านจิตวิทยา และบุคลากรด้านความปลอดภัย เพื่อให้เกิดความปลอดภัยกับผู้เรียน ครู และบุคลากรทางการศึกษา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3.5)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ส่งเสริมและสนับสนุนสถานศึกษา ให้มีความร่วมมือกับหน่วยงานภาคีเครือข่าย  </w:t>
      </w:r>
      <w:r w:rsidR="0071100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ที่เกี่ยวข้อง เพื่อเสริมสร้างความปลอดภัยของผู้เรียนให้มีทักษะในการป้องกันและปรับตัว </w:t>
      </w:r>
      <w:r w:rsidR="0020280F">
        <w:rPr>
          <w:rFonts w:ascii="TH SarabunPSK" w:eastAsia="TH SarabunIT๙" w:hAnsi="TH SarabunPSK" w:cs="TH SarabunPSK" w:hint="cs"/>
          <w:sz w:val="32"/>
          <w:szCs w:val="32"/>
          <w:cs/>
        </w:rPr>
        <w:t>โดยเฉพาะในกรณีมีกิจกรรมนอกสถานศึกษา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3.6)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ส่งเสริมให้มีการประเมินความเสี่ยงด้านความปลอดภัย และจัดทำแผนบริหารจัดการด้านความปลอดภัย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="0020280F">
        <w:rPr>
          <w:rFonts w:ascii="TH SarabunPSK" w:eastAsia="TH SarabunIT๙" w:hAnsi="TH SarabunPSK" w:cs="TH SarabunPSK"/>
          <w:sz w:val="32"/>
          <w:szCs w:val="32"/>
          <w:cs/>
        </w:rPr>
        <w:t xml:space="preserve">และจัดระบบความปลอดภัยในภาพรวม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ให้เหมาะสมตามบริบทของพื้นที่</w:t>
      </w:r>
    </w:p>
    <w:p w:rsidR="006E61BF" w:rsidRPr="00B77FF1" w:rsidRDefault="006E61BF" w:rsidP="00E844C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16D6B" w:rsidRDefault="00616D6B" w:rsidP="00616D6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16D6B">
        <w:rPr>
          <w:rFonts w:ascii="TH SarabunPSK" w:hAnsi="TH SarabunPSK" w:cs="TH SarabunPSK"/>
          <w:sz w:val="32"/>
          <w:szCs w:val="32"/>
          <w:cs/>
        </w:rPr>
        <w:t xml:space="preserve">จากนโยบายที่เกี่ยวข้อง สำนักงานเขตพื้นที่การศึกษาประถมศึกษามหาสารคาม เขต 3 </w:t>
      </w:r>
      <w:r w:rsidR="00B77FF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16D6B">
        <w:rPr>
          <w:rFonts w:ascii="TH SarabunPSK" w:hAnsi="TH SarabunPSK" w:cs="TH SarabunPSK"/>
          <w:sz w:val="32"/>
          <w:szCs w:val="32"/>
          <w:cs/>
        </w:rPr>
        <w:t xml:space="preserve">ได้สังเคราะห์แล้ว จึงได้สรุปเป็น </w:t>
      </w:r>
      <w:r w:rsidRPr="00616D6B">
        <w:rPr>
          <w:rFonts w:ascii="TH SarabunPSK" w:hAnsi="TH SarabunPSK" w:cs="TH SarabunPSK"/>
          <w:sz w:val="32"/>
          <w:szCs w:val="32"/>
        </w:rPr>
        <w:t xml:space="preserve">Model </w:t>
      </w:r>
      <w:r w:rsidRPr="00616D6B">
        <w:rPr>
          <w:rFonts w:ascii="TH SarabunPSK" w:hAnsi="TH SarabunPSK" w:cs="TH SarabunPSK"/>
          <w:sz w:val="32"/>
          <w:szCs w:val="32"/>
          <w:cs/>
        </w:rPr>
        <w:t>ในการพัฒนาคุณภาพการศึกษา ดังนี้</w:t>
      </w:r>
    </w:p>
    <w:p w:rsidR="00616D6B" w:rsidRPr="00616D6B" w:rsidRDefault="00B77FF1" w:rsidP="00616D6B">
      <w:pPr>
        <w:spacing w:before="100" w:beforeAutospacing="1" w:after="100" w:afterAutospacing="1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1EBA1" wp14:editId="1FE92F12">
                <wp:simplePos x="0" y="0"/>
                <wp:positionH relativeFrom="margin">
                  <wp:align>center</wp:align>
                </wp:positionH>
                <wp:positionV relativeFrom="paragraph">
                  <wp:posOffset>189865</wp:posOffset>
                </wp:positionV>
                <wp:extent cx="6581775" cy="37433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3743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FF1" w:rsidRDefault="00B77FF1">
                            <w:r w:rsidRPr="00616D6B">
                              <w:rPr>
                                <w:rFonts w:ascii="Angsana New" w:eastAsia="Times New Roman" w:hAnsi="Angsana New" w:cs="Angsana New"/>
                                <w:noProof/>
                                <w:sz w:val="28"/>
                              </w:rPr>
                              <w:drawing>
                                <wp:inline distT="0" distB="0" distL="0" distR="0" wp14:anchorId="41CC1E2F" wp14:editId="4EAEBBA1">
                                  <wp:extent cx="6362700" cy="3578147"/>
                                  <wp:effectExtent l="19050" t="19050" r="19050" b="22860"/>
                                  <wp:docPr id="3" name="Picture 2" descr="D:\แผนปฏิบัติการ 2568\นโยบาย ผอ เขต ปี 6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แผนปฏิบัติการ 2568\นโยบาย ผอ เขต ปี 6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2589" cy="35893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1EB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95pt;width:518.25pt;height:294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" fillcolor="white [3201]" stroked="f" strokeweight=".5pt">
                <v:textbox>
                  <w:txbxContent>
                    <w:p w:rsidR="00B77FF1" w:rsidRDefault="00B77FF1">
                      <w:r w:rsidRPr="00616D6B">
                        <w:rPr>
                          <w:rFonts w:ascii="Angsana New" w:eastAsia="Times New Roman" w:hAnsi="Angsana New" w:cs="Angsana New"/>
                          <w:noProof/>
                          <w:sz w:val="28"/>
                        </w:rPr>
                        <w:drawing>
                          <wp:inline distT="0" distB="0" distL="0" distR="0" wp14:anchorId="41CC1E2F" wp14:editId="4EAEBBA1">
                            <wp:extent cx="6362700" cy="3578147"/>
                            <wp:effectExtent l="19050" t="19050" r="19050" b="22860"/>
                            <wp:docPr id="3" name="Picture 2" descr="D:\แผนปฏิบัติการ 2568\นโยบาย ผอ เขต ปี 6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:\แผนปฏิบัติการ 2568\นโยบาย ผอ เขต ปี 6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2589" cy="358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16D6B" w:rsidRDefault="00616D6B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6D6B" w:rsidRDefault="00616D6B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6D6B" w:rsidRPr="00616D6B" w:rsidRDefault="00616D6B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Pr="00457540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6E61BF" w:rsidRPr="00457540" w:rsidSect="00174138">
      <w:footerReference w:type="default" r:id="rId9"/>
      <w:pgSz w:w="12240" w:h="15840"/>
      <w:pgMar w:top="2160" w:right="1440" w:bottom="1440" w:left="2160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AFF" w:rsidRDefault="00E27AFF" w:rsidP="00AC53D2">
      <w:pPr>
        <w:spacing w:after="0" w:line="240" w:lineRule="auto"/>
      </w:pPr>
      <w:r>
        <w:separator/>
      </w:r>
    </w:p>
  </w:endnote>
  <w:endnote w:type="continuationSeparator" w:id="0">
    <w:p w:rsidR="00E27AFF" w:rsidRDefault="00E27AFF" w:rsidP="00AC5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138" w:rsidRPr="00174138" w:rsidRDefault="00174138">
    <w:pPr>
      <w:pStyle w:val="a7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174138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174138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174138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1802A7" w:rsidRPr="001802A7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59</w:t>
    </w:r>
    <w:r w:rsidRPr="00174138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2F6A13" w:rsidRDefault="002F6A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AFF" w:rsidRDefault="00E27AFF" w:rsidP="00AC53D2">
      <w:pPr>
        <w:spacing w:after="0" w:line="240" w:lineRule="auto"/>
      </w:pPr>
      <w:r>
        <w:separator/>
      </w:r>
    </w:p>
  </w:footnote>
  <w:footnote w:type="continuationSeparator" w:id="0">
    <w:p w:rsidR="00E27AFF" w:rsidRDefault="00E27AFF" w:rsidP="00AC53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FF"/>
    <w:rsid w:val="00011CB8"/>
    <w:rsid w:val="00064DFF"/>
    <w:rsid w:val="00072933"/>
    <w:rsid w:val="000B7C17"/>
    <w:rsid w:val="000C386B"/>
    <w:rsid w:val="000E15B4"/>
    <w:rsid w:val="0011287A"/>
    <w:rsid w:val="00142D43"/>
    <w:rsid w:val="00145AC6"/>
    <w:rsid w:val="001521E3"/>
    <w:rsid w:val="00157C89"/>
    <w:rsid w:val="00174138"/>
    <w:rsid w:val="001802A7"/>
    <w:rsid w:val="001A2424"/>
    <w:rsid w:val="001E5C7C"/>
    <w:rsid w:val="0020280F"/>
    <w:rsid w:val="00213140"/>
    <w:rsid w:val="00243368"/>
    <w:rsid w:val="002603AE"/>
    <w:rsid w:val="002F4EF0"/>
    <w:rsid w:val="002F6A13"/>
    <w:rsid w:val="00312CE6"/>
    <w:rsid w:val="0033297B"/>
    <w:rsid w:val="00340931"/>
    <w:rsid w:val="00451D92"/>
    <w:rsid w:val="00457540"/>
    <w:rsid w:val="00463365"/>
    <w:rsid w:val="004639BB"/>
    <w:rsid w:val="00517899"/>
    <w:rsid w:val="00546868"/>
    <w:rsid w:val="00553741"/>
    <w:rsid w:val="00566B89"/>
    <w:rsid w:val="00573608"/>
    <w:rsid w:val="005746F5"/>
    <w:rsid w:val="005B4EE3"/>
    <w:rsid w:val="005C65C2"/>
    <w:rsid w:val="006037FE"/>
    <w:rsid w:val="00604351"/>
    <w:rsid w:val="0060494C"/>
    <w:rsid w:val="00616D6B"/>
    <w:rsid w:val="00622FE4"/>
    <w:rsid w:val="00647A8A"/>
    <w:rsid w:val="0065182F"/>
    <w:rsid w:val="006E61BF"/>
    <w:rsid w:val="00711003"/>
    <w:rsid w:val="00743A34"/>
    <w:rsid w:val="007850EC"/>
    <w:rsid w:val="007A4B97"/>
    <w:rsid w:val="007B5C5C"/>
    <w:rsid w:val="007C2333"/>
    <w:rsid w:val="007E0A3A"/>
    <w:rsid w:val="00802D93"/>
    <w:rsid w:val="00803D74"/>
    <w:rsid w:val="00825E2E"/>
    <w:rsid w:val="0088475C"/>
    <w:rsid w:val="00895C62"/>
    <w:rsid w:val="008C67E4"/>
    <w:rsid w:val="009177EC"/>
    <w:rsid w:val="009242DF"/>
    <w:rsid w:val="009A45DF"/>
    <w:rsid w:val="009C69FF"/>
    <w:rsid w:val="009E6799"/>
    <w:rsid w:val="00A137BF"/>
    <w:rsid w:val="00A267A8"/>
    <w:rsid w:val="00A344C1"/>
    <w:rsid w:val="00AC53D2"/>
    <w:rsid w:val="00AC552A"/>
    <w:rsid w:val="00B77FF1"/>
    <w:rsid w:val="00C22D63"/>
    <w:rsid w:val="00C60994"/>
    <w:rsid w:val="00C83301"/>
    <w:rsid w:val="00C92A7F"/>
    <w:rsid w:val="00CC0D38"/>
    <w:rsid w:val="00CC4E97"/>
    <w:rsid w:val="00CE6C1C"/>
    <w:rsid w:val="00D0451A"/>
    <w:rsid w:val="00D27806"/>
    <w:rsid w:val="00D63F61"/>
    <w:rsid w:val="00D854BA"/>
    <w:rsid w:val="00D914ED"/>
    <w:rsid w:val="00DB10EF"/>
    <w:rsid w:val="00E00575"/>
    <w:rsid w:val="00E00717"/>
    <w:rsid w:val="00E27AFF"/>
    <w:rsid w:val="00E61FF8"/>
    <w:rsid w:val="00E844CF"/>
    <w:rsid w:val="00F706C9"/>
    <w:rsid w:val="00F70BC8"/>
    <w:rsid w:val="00F74675"/>
    <w:rsid w:val="00F9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A2FC68-C7F5-405D-828F-544E2179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4DFF"/>
    <w:pPr>
      <w:spacing w:after="0" w:line="240" w:lineRule="auto"/>
    </w:pPr>
  </w:style>
  <w:style w:type="table" w:styleId="a4">
    <w:name w:val="Table Grid"/>
    <w:basedOn w:val="a1"/>
    <w:uiPriority w:val="39"/>
    <w:rsid w:val="00064DFF"/>
    <w:pPr>
      <w:spacing w:after="0" w:line="240" w:lineRule="auto"/>
      <w:jc w:val="both"/>
    </w:pPr>
    <w:rPr>
      <w:rFonts w:ascii="TH SarabunIT๙" w:eastAsiaTheme="minorEastAsia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53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53D2"/>
  </w:style>
  <w:style w:type="paragraph" w:styleId="a7">
    <w:name w:val="footer"/>
    <w:basedOn w:val="a"/>
    <w:link w:val="a8"/>
    <w:uiPriority w:val="99"/>
    <w:unhideWhenUsed/>
    <w:rsid w:val="00AC53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53D2"/>
  </w:style>
  <w:style w:type="paragraph" w:styleId="a9">
    <w:name w:val="Normal (Web)"/>
    <w:basedOn w:val="a"/>
    <w:uiPriority w:val="99"/>
    <w:semiHidden/>
    <w:unhideWhenUsed/>
    <w:rsid w:val="00C92A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2FE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22FE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39"/>
    <w:rsid w:val="00825E2E"/>
    <w:pPr>
      <w:spacing w:after="0" w:line="240" w:lineRule="auto"/>
      <w:jc w:val="both"/>
    </w:pPr>
    <w:rPr>
      <w:rFonts w:ascii="TH SarabunIT๙" w:eastAsia="Times New Roman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39"/>
    <w:rsid w:val="002F6A13"/>
    <w:pPr>
      <w:spacing w:after="0" w:line="240" w:lineRule="auto"/>
      <w:jc w:val="both"/>
    </w:pPr>
    <w:rPr>
      <w:rFonts w:ascii="TH SarabunIT๙" w:eastAsia="Times New Roman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2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EF36D-5F9E-43DC-A3D3-23550E86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20</cp:revision>
  <cp:lastPrinted>2023-01-17T08:27:00Z</cp:lastPrinted>
  <dcterms:created xsi:type="dcterms:W3CDTF">2022-12-14T04:52:00Z</dcterms:created>
  <dcterms:modified xsi:type="dcterms:W3CDTF">2025-01-16T09:39:00Z</dcterms:modified>
</cp:coreProperties>
</file>